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DD96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F35BE5F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‌Министерство образования и спорта Республики Карелия‌‌</w:t>
      </w:r>
    </w:p>
    <w:p w14:paraId="7BD53E84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‌Администрация Петрозаводского городского округа‌</w:t>
      </w:r>
      <w:r>
        <w:rPr>
          <w:rFonts w:ascii="Times New Roman" w:hAnsi="Times New Roman"/>
          <w:color w:val="000000"/>
          <w:sz w:val="28"/>
        </w:rPr>
        <w:t>​</w:t>
      </w:r>
    </w:p>
    <w:p w14:paraId="3ECC3F78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МОУ «Гимназия №17»</w:t>
      </w:r>
    </w:p>
    <w:p w14:paraId="3CABBFA0" w14:textId="77777777" w:rsidR="00EF67E4" w:rsidRDefault="00EF67E4">
      <w:pPr>
        <w:spacing w:after="0"/>
        <w:ind w:left="120"/>
        <w:rPr>
          <w:rFonts w:cs="Calibri"/>
        </w:rPr>
      </w:pPr>
    </w:p>
    <w:p w14:paraId="23E33F95" w14:textId="77777777" w:rsidR="00EF67E4" w:rsidRDefault="00EF67E4">
      <w:pPr>
        <w:spacing w:after="0"/>
        <w:ind w:left="120"/>
        <w:rPr>
          <w:rFonts w:cs="Calibri"/>
        </w:rPr>
      </w:pPr>
    </w:p>
    <w:p w14:paraId="600B0487" w14:textId="77777777" w:rsidR="00EF67E4" w:rsidRDefault="00EF67E4">
      <w:pPr>
        <w:spacing w:after="0"/>
        <w:ind w:left="120"/>
        <w:rPr>
          <w:rFonts w:cs="Calibri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956"/>
        <w:gridCol w:w="4274"/>
      </w:tblGrid>
      <w:tr w:rsidR="00EF67E4" w:rsidRPr="00DC364B" w14:paraId="2CEAF897" w14:textId="77777777">
        <w:trPr>
          <w:trHeight w:val="1"/>
        </w:trPr>
        <w:tc>
          <w:tcPr>
            <w:tcW w:w="3114" w:type="dxa"/>
            <w:shd w:val="clear" w:color="000000" w:fill="FFFFFF"/>
            <w:tcMar>
              <w:left w:w="108" w:type="dxa"/>
              <w:right w:w="108" w:type="dxa"/>
            </w:tcMar>
          </w:tcPr>
          <w:p w14:paraId="21B9A13C" w14:textId="77777777" w:rsidR="00EF67E4" w:rsidRDefault="00EF67E4">
            <w:pPr>
              <w:spacing w:after="120" w:line="240" w:lineRule="auto"/>
              <w:jc w:val="both"/>
              <w:rPr>
                <w:rFonts w:cs="Calibri"/>
              </w:rPr>
            </w:pPr>
          </w:p>
        </w:tc>
        <w:tc>
          <w:tcPr>
            <w:tcW w:w="1956" w:type="dxa"/>
            <w:shd w:val="clear" w:color="000000" w:fill="FFFFFF"/>
            <w:tcMar>
              <w:left w:w="108" w:type="dxa"/>
              <w:right w:w="108" w:type="dxa"/>
            </w:tcMar>
          </w:tcPr>
          <w:p w14:paraId="696B4DBE" w14:textId="77777777" w:rsidR="00EF67E4" w:rsidRDefault="00EF67E4">
            <w:pPr>
              <w:spacing w:after="120" w:line="240" w:lineRule="auto"/>
              <w:jc w:val="both"/>
              <w:rPr>
                <w:rFonts w:cs="Calibri"/>
              </w:rPr>
            </w:pPr>
          </w:p>
        </w:tc>
        <w:tc>
          <w:tcPr>
            <w:tcW w:w="4274" w:type="dxa"/>
            <w:shd w:val="clear" w:color="000000" w:fill="FFFFFF"/>
            <w:tcMar>
              <w:left w:w="108" w:type="dxa"/>
              <w:right w:w="108" w:type="dxa"/>
            </w:tcMar>
          </w:tcPr>
          <w:p w14:paraId="54924EC9" w14:textId="77777777" w:rsidR="00942C31" w:rsidRDefault="00942C31" w:rsidP="00942C3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BE549EB" w14:textId="77777777" w:rsidR="00942C31" w:rsidRDefault="00942C31" w:rsidP="00942C3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МОУ "Гимназия №17" Вострякова Л.А.</w:t>
            </w:r>
          </w:p>
          <w:p w14:paraId="76516820" w14:textId="77777777" w:rsidR="00942C31" w:rsidRDefault="00942C31" w:rsidP="00942C3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Приказ №280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  29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августа      2025 г.</w:t>
            </w:r>
          </w:p>
          <w:p w14:paraId="2C1496D3" w14:textId="77777777" w:rsidR="00EF67E4" w:rsidRPr="00DC364B" w:rsidRDefault="00EF67E4">
            <w:pPr>
              <w:spacing w:after="0" w:line="240" w:lineRule="auto"/>
            </w:pPr>
          </w:p>
        </w:tc>
      </w:tr>
    </w:tbl>
    <w:p w14:paraId="4D4F8DD3" w14:textId="77777777" w:rsidR="00EF67E4" w:rsidRDefault="00EF67E4">
      <w:pPr>
        <w:spacing w:after="0"/>
        <w:ind w:left="120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‌</w:t>
      </w:r>
    </w:p>
    <w:p w14:paraId="0000B0BF" w14:textId="77777777" w:rsidR="00EF67E4" w:rsidRDefault="00EF67E4">
      <w:pPr>
        <w:spacing w:after="0"/>
        <w:ind w:left="120"/>
        <w:rPr>
          <w:rFonts w:cs="Calibri"/>
        </w:rPr>
      </w:pPr>
    </w:p>
    <w:p w14:paraId="358941BD" w14:textId="77777777" w:rsidR="00EF67E4" w:rsidRDefault="00EF67E4">
      <w:pPr>
        <w:spacing w:after="0"/>
        <w:ind w:left="120"/>
        <w:rPr>
          <w:rFonts w:cs="Calibri"/>
        </w:rPr>
      </w:pPr>
    </w:p>
    <w:p w14:paraId="6DABCBE5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2BA0ED1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(ID 758125)</w:t>
      </w:r>
    </w:p>
    <w:p w14:paraId="66D7673A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70A00D49" w14:textId="77777777" w:rsidR="00EF67E4" w:rsidRDefault="00EF67E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14:paraId="472A94F7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(общеобразовательная программа)</w:t>
      </w:r>
    </w:p>
    <w:p w14:paraId="47A1B3DA" w14:textId="77777777" w:rsidR="00EF67E4" w:rsidRDefault="00EF67E4">
      <w:pPr>
        <w:spacing w:after="0" w:line="408" w:lineRule="auto"/>
        <w:ind w:left="120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10 </w:t>
      </w:r>
      <w:r>
        <w:rPr>
          <w:rFonts w:cs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классов </w:t>
      </w:r>
    </w:p>
    <w:p w14:paraId="217D9028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69101FD4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2AA1E4EE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1FD83AEE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45598657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16839532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50FF4D9E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6D5197EA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6E3DCCF6" w14:textId="77777777" w:rsidR="00EF67E4" w:rsidRDefault="00EF67E4">
      <w:pPr>
        <w:spacing w:after="0"/>
        <w:ind w:left="120"/>
        <w:jc w:val="center"/>
        <w:rPr>
          <w:rFonts w:cs="Calibri"/>
        </w:rPr>
      </w:pPr>
    </w:p>
    <w:p w14:paraId="53ECFB5E" w14:textId="77777777" w:rsidR="00EF67E4" w:rsidRDefault="00EF67E4">
      <w:pPr>
        <w:spacing w:after="0"/>
        <w:ind w:left="120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457424AF" w14:textId="77777777" w:rsidR="00EF67E4" w:rsidRDefault="00EF67E4">
      <w:pPr>
        <w:spacing w:after="0"/>
        <w:ind w:left="120"/>
        <w:rPr>
          <w:rFonts w:cs="Calibri"/>
        </w:rPr>
      </w:pPr>
    </w:p>
    <w:p w14:paraId="13B017C2" w14:textId="77777777" w:rsidR="00EF67E4" w:rsidRDefault="00EF67E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Петрозаводск,</w:t>
      </w:r>
      <w:r w:rsidR="00337818">
        <w:rPr>
          <w:rFonts w:ascii="Times New Roman" w:hAnsi="Times New Roman"/>
          <w:sz w:val="24"/>
        </w:rPr>
        <w:t xml:space="preserve"> 2025</w:t>
      </w:r>
    </w:p>
    <w:p w14:paraId="658C1A35" w14:textId="77777777" w:rsidR="00337818" w:rsidRDefault="00337818">
      <w:pPr>
        <w:jc w:val="center"/>
        <w:rPr>
          <w:rFonts w:ascii="Times New Roman" w:hAnsi="Times New Roman"/>
          <w:sz w:val="24"/>
        </w:rPr>
      </w:pPr>
    </w:p>
    <w:p w14:paraId="4AD64DF4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1A79564B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3BF04E1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14:paraId="0CF1AAB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язык</w:t>
      </w:r>
      <w:r w:rsidR="00924814">
        <w:rPr>
          <w:rFonts w:ascii="Times New Roman" w:hAnsi="Times New Roman"/>
          <w:color w:val="000000"/>
          <w:sz w:val="28"/>
        </w:rPr>
        <w:t xml:space="preserve"> (английский)</w:t>
      </w:r>
      <w:r>
        <w:rPr>
          <w:rFonts w:ascii="Times New Roman" w:hAnsi="Times New Roman"/>
          <w:color w:val="000000"/>
          <w:sz w:val="28"/>
        </w:rPr>
        <w:t xml:space="preserve">», определяет инвариантную 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2E2E215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языка</w:t>
      </w:r>
      <w:r w:rsidR="002F59F9">
        <w:rPr>
          <w:rFonts w:ascii="Times New Roman" w:hAnsi="Times New Roman"/>
          <w:color w:val="000000"/>
          <w:sz w:val="28"/>
        </w:rPr>
        <w:t xml:space="preserve"> (английского)</w:t>
      </w:r>
      <w:r>
        <w:rPr>
          <w:rFonts w:ascii="Times New Roman" w:hAnsi="Times New Roman"/>
          <w:color w:val="000000"/>
          <w:sz w:val="28"/>
        </w:rPr>
        <w:t xml:space="preserve">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3AC0F22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17176258" w14:textId="77777777" w:rsidR="00EF67E4" w:rsidRDefault="0092481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Учебному предмету «Иностранный </w:t>
      </w:r>
      <w:r w:rsidR="00EF67E4">
        <w:rPr>
          <w:rFonts w:ascii="Times New Roman" w:hAnsi="Times New Roman"/>
          <w:color w:val="000000"/>
          <w:sz w:val="28"/>
        </w:rPr>
        <w:t>язык</w:t>
      </w:r>
      <w:r>
        <w:rPr>
          <w:rFonts w:ascii="Times New Roman" w:hAnsi="Times New Roman"/>
          <w:color w:val="000000"/>
          <w:sz w:val="28"/>
        </w:rPr>
        <w:t xml:space="preserve"> (английский)</w:t>
      </w:r>
      <w:r w:rsidR="00EF67E4">
        <w:rPr>
          <w:rFonts w:ascii="Times New Roman" w:hAnsi="Times New Roman"/>
          <w:color w:val="000000"/>
          <w:sz w:val="28"/>
        </w:rPr>
        <w:t xml:space="preserve">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="00EF67E4">
        <w:rPr>
          <w:rFonts w:ascii="Times New Roman" w:hAnsi="Times New Roman"/>
          <w:color w:val="000000"/>
          <w:sz w:val="28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772494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5151690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3B37205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4CE15C1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7C95A83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1462BD4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>
        <w:rPr>
          <w:rFonts w:ascii="Times New Roman" w:hAnsi="Times New Roman"/>
          <w:color w:val="000000"/>
          <w:sz w:val="28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2B04970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6A22A48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4E0EF01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2E1C7CE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15F0F47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57DEB8A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165E55C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>
        <w:rPr>
          <w:rFonts w:ascii="Times New Roman" w:hAnsi="Times New Roman"/>
          <w:color w:val="000000"/>
          <w:sz w:val="28"/>
        </w:rPr>
        <w:lastRenderedPageBreak/>
        <w:t>педагогических технологий и возможностей цифровой образовательной среды.</w:t>
      </w:r>
    </w:p>
    <w:p w14:paraId="3C0C8F5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48E4390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‌Общее число часов, рекомендованных для изучения иностранного языка</w:t>
      </w:r>
      <w:r w:rsidR="002F59F9">
        <w:rPr>
          <w:rFonts w:ascii="Times New Roman" w:hAnsi="Times New Roman"/>
          <w:color w:val="000000"/>
          <w:sz w:val="28"/>
        </w:rPr>
        <w:t xml:space="preserve"> (английского)</w:t>
      </w:r>
      <w:r>
        <w:rPr>
          <w:rFonts w:ascii="Times New Roman" w:hAnsi="Times New Roman"/>
          <w:color w:val="000000"/>
          <w:sz w:val="28"/>
        </w:rPr>
        <w:t xml:space="preserve"> – 201 час (при 3 часах в неделю) и 268 (при 4 часах в неделю): в 10 классе – 102 часа (3 часа в неделю), 136 часов (4 часа в неделю); в 11 классе – 99 часов (3 часа в неделю), 132 часа (4 часа в неделю).‌‌</w:t>
      </w:r>
    </w:p>
    <w:p w14:paraId="766D7AE4" w14:textId="77777777" w:rsidR="00EF67E4" w:rsidRDefault="00EF67E4">
      <w:pPr>
        <w:rPr>
          <w:rFonts w:cs="Calibri"/>
        </w:rPr>
      </w:pPr>
    </w:p>
    <w:p w14:paraId="61106E7E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4E6BC6BE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17B4413D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9378F4F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6381B4D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14:paraId="0203B91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63E022B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28A06FE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14:paraId="2DF2660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7403A2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060506A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09DCE58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7A5E09A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14:paraId="04A4A8C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Туризм. Виды отдыха. Путешествия по России и зарубежным странам.</w:t>
      </w:r>
    </w:p>
    <w:p w14:paraId="3BEAB56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14:paraId="363D05B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14:paraId="5E11B95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68FF1ED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1E4FADD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71CE169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14:paraId="0A45326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14:paraId="1BABCFB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294C9D1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7B3232C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14:paraId="4FD2A61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14:paraId="5F3B1B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</w:t>
      </w:r>
      <w:r>
        <w:rPr>
          <w:rFonts w:ascii="Times New Roman" w:hAnsi="Times New Roman"/>
          <w:color w:val="000000"/>
          <w:sz w:val="28"/>
        </w:rPr>
        <w:lastRenderedPageBreak/>
        <w:t xml:space="preserve">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798A636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14:paraId="4D13FC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14:paraId="12BA2B6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0B20321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6D2D5E4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14:paraId="0086110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рассуждение;</w:t>
      </w:r>
    </w:p>
    <w:p w14:paraId="3246ECC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65F5E4C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14:paraId="2556C03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14:paraId="0C198B6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14:paraId="4B068EF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14:paraId="55A786A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16E678B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22B28EA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нужной/интересующей/запрашиваемой информации предполагает умение выделять данную информацию, </w:t>
      </w:r>
      <w:r>
        <w:rPr>
          <w:rFonts w:ascii="Times New Roman" w:hAnsi="Times New Roman"/>
          <w:color w:val="000000"/>
          <w:sz w:val="28"/>
        </w:rPr>
        <w:lastRenderedPageBreak/>
        <w:t>представленную в эксплицитной (явной) форме, в воспринимаемом на слух тексте.</w:t>
      </w:r>
    </w:p>
    <w:p w14:paraId="3716712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72FFEDF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14:paraId="5F59D04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14:paraId="139958F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</w:p>
    <w:p w14:paraId="7CF6D5A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246EF39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4F83707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007EA78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15EDAA2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59A5784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14:paraId="3C04268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lastRenderedPageBreak/>
        <w:t>Письменная речь</w:t>
      </w:r>
    </w:p>
    <w:p w14:paraId="0646EC6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14:paraId="69E7D95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E8A126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11F203C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0C874F2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14:paraId="3DF4093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56128DD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20D7A16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0B56FC4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14:paraId="2318005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6AD0C77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6681083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14:paraId="7F259DC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14:paraId="61225C5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7E3D646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144275E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54B0E8E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21E4515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14:paraId="4F116BD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6A6407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1A8A445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456D880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14:paraId="1608C2D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926CE4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10C53BE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14:paraId="79982E9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5E41162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1FAA26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14:paraId="07359FB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F3CF5D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blackboard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0B0191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EBEF90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4F6390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14:paraId="39B30E1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530C49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5AF2200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14:paraId="15C3AA9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E7390D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0287330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7BCBD7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3EBCC9E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6B9BA88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14:paraId="4D9DCAB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3976AFD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14:paraId="1943968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50F29C5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0663E97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 xml:space="preserve">.). </w:t>
      </w:r>
    </w:p>
    <w:p w14:paraId="4200D88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14:paraId="3580239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FE127B4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F60ED6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14:paraId="4BBCD671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c</w:t>
      </w:r>
      <w:r>
        <w:rPr>
          <w:rFonts w:ascii="Times New Roman" w:hAnsi="Times New Roman"/>
          <w:color w:val="000000"/>
          <w:sz w:val="28"/>
        </w:rPr>
        <w:t>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 </w:t>
      </w:r>
    </w:p>
    <w:p w14:paraId="267B93C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DE1144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ED2EF1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D2AE10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106BE4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14:paraId="5ABD83C0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682920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Future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Simple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). </w:t>
      </w:r>
    </w:p>
    <w:p w14:paraId="3374492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0F27F07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14:paraId="0A407952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14:paraId="667AF6D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14:paraId="165C447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CBC3398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14:paraId="0B14334D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14:paraId="2100C5C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14:paraId="35B0FF1F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14:paraId="62382432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14:paraId="1ED18D8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14:paraId="682E1A3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Simple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, Future-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Simple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4BB0FBC9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14:paraId="5FB82A41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Модальные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14:paraId="3739F075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14:paraId="44CA811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14:paraId="27C7E96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14:paraId="3B51491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14:paraId="386EC8A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14:paraId="0D15B1A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144DF3F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14:paraId="0D962F51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14:paraId="55A1FA4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</w:p>
    <w:p w14:paraId="420C984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14:paraId="783A544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70C0E18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14:paraId="3298732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14:paraId="1D87405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68BB3B6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71E24E9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11EE840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064AB8D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14:paraId="7BA2A6F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29ED144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0730801A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6AAF2CC6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5D55A522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39ACF73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14:paraId="3B941DF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C4D8C2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060699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14:paraId="4643203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18380D6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3966714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14:paraId="2A1449E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6763AA4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75879E8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14:paraId="6ED9D19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3549CC2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6B2975E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14:paraId="309C8C7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00C6572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14:paraId="540B22E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4A47C62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3E8A76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60FA8B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06D0231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79DED0C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73FBDDD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14:paraId="207B98C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14:paraId="40A1631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0A6222F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71E3785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14:paraId="3E8CF7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рассуждение; </w:t>
      </w:r>
    </w:p>
    <w:p w14:paraId="41095FA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1FA89BB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14:paraId="226B490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08DC465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14:paraId="05833A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14:paraId="16577C7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354D9B7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</w:t>
      </w:r>
      <w:r>
        <w:rPr>
          <w:rFonts w:ascii="Times New Roman" w:hAnsi="Times New Roman"/>
          <w:color w:val="000000"/>
          <w:sz w:val="28"/>
        </w:rPr>
        <w:lastRenderedPageBreak/>
        <w:t>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7D53238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79882FA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789888C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0EC54C2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14:paraId="4206939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14:paraId="1158B62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1351267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14:paraId="2B3DD92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7EC0AE4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14:paraId="40EA65A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7B49C64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584958A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10D9FE9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14:paraId="1609BCF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14:paraId="0EA3AAE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14:paraId="37DFF87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264CE9C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14:paraId="6FB1D96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14:paraId="14EF0BC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14:paraId="31A3C1C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724D21F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14:paraId="141CEF8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351EC09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14:paraId="77CEA4C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4D93B31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64B5D7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044E6B3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lastRenderedPageBreak/>
        <w:t>Орфография и пунктуация</w:t>
      </w:r>
    </w:p>
    <w:p w14:paraId="4F73D88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14:paraId="2A475C3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0EA945E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EEC8BC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23BB6D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14:paraId="6854173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D0B845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3DE155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14:paraId="08A1882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аффиксация: </w:t>
      </w:r>
    </w:p>
    <w:p w14:paraId="37F1D92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5424667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137CA18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non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post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pre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14:paraId="2F4D82E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BA376A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590B372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словосложение: </w:t>
      </w:r>
    </w:p>
    <w:p w14:paraId="1E50FC7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3F2146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blue-bell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905B5F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B21C86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A12CA5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DE8ABF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521B00F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конверсия: </w:t>
      </w:r>
    </w:p>
    <w:p w14:paraId="71001D4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</w:t>
      </w:r>
      <w:proofErr w:type="spell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C71079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073BEB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образование 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0B5B72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7640340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1819AB3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2BCB3F2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2F431F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14:paraId="3D23F00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26BBA91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08519BF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</w:t>
      </w:r>
      <w:proofErr w:type="spellStart"/>
      <w:r>
        <w:rPr>
          <w:rFonts w:ascii="Times New Roman" w:hAnsi="Times New Roman"/>
          <w:color w:val="000000"/>
          <w:sz w:val="28"/>
        </w:rPr>
        <w:t>moved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house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14:paraId="3DD8FB5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It. </w:t>
      </w:r>
    </w:p>
    <w:p w14:paraId="482F23A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53789357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F60ED6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14:paraId="53B9553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807B677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c</w:t>
      </w:r>
      <w:r>
        <w:rPr>
          <w:rFonts w:ascii="Times New Roman" w:hAnsi="Times New Roman"/>
          <w:color w:val="000000"/>
          <w:sz w:val="28"/>
        </w:rPr>
        <w:t>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14:paraId="2AEFBAA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9D7DD0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94718E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7933B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264E03C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14:paraId="19F37B6E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682920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Future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Simple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). </w:t>
      </w:r>
    </w:p>
    <w:p w14:paraId="2CD2DCC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306D033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14:paraId="6120C937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14:paraId="41D42F5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… </w:t>
      </w:r>
    </w:p>
    <w:p w14:paraId="0428760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F4462C1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). </w:t>
      </w:r>
    </w:p>
    <w:p w14:paraId="1D8D3DCA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14:paraId="4E88204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14:paraId="574B694F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14:paraId="0313DEE9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14:paraId="2C5B30A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14:paraId="4165CC9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Simple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, Future-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Simple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796577A4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14:paraId="44ABCBC9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14:paraId="0DB5A594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14:paraId="0C9DE42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14:paraId="2046674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исключения. </w:t>
      </w:r>
    </w:p>
    <w:p w14:paraId="47F5416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14:paraId="26DBA74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14:paraId="53ACF68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2D79970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14:paraId="2CA45538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14:paraId="3765FF1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другие). </w:t>
      </w:r>
    </w:p>
    <w:p w14:paraId="5EF8D71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14:paraId="0B60B29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17AF78B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14:paraId="41B79B2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3BC77B8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6EDC01B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093B222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3C9AD78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1B4A9B2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14:paraId="182EE37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14:paraId="59D9EE5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1899D887" w14:textId="77777777" w:rsidR="00EF67E4" w:rsidRDefault="00EF67E4">
      <w:pPr>
        <w:rPr>
          <w:rFonts w:cs="Calibri"/>
        </w:rPr>
      </w:pPr>
    </w:p>
    <w:p w14:paraId="611460BF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АНГЛИЙСКОМУ ЯЗЫКУ НА УРОВНЕ СРЕДНЕГО ОБЩЕГО ОБРАЗОВАНИЯ</w:t>
      </w:r>
    </w:p>
    <w:p w14:paraId="65D077F2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099662B9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9560495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23FABCD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</w:t>
      </w:r>
      <w:r>
        <w:rPr>
          <w:rFonts w:ascii="Times New Roman" w:hAnsi="Times New Roman"/>
          <w:color w:val="000000"/>
          <w:sz w:val="28"/>
        </w:rPr>
        <w:lastRenderedPageBreak/>
        <w:t>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52C6A5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73F84F5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18089E3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1DAB57B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150BAE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211E3AC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1FC2CE5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0F72FA3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48F4AC5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6D84B2E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14:paraId="16D09A0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5BB1719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415F2AB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</w:t>
      </w:r>
      <w:r>
        <w:rPr>
          <w:rFonts w:ascii="Times New Roman" w:hAnsi="Times New Roman"/>
          <w:color w:val="000000"/>
          <w:sz w:val="28"/>
        </w:rPr>
        <w:lastRenderedPageBreak/>
        <w:t xml:space="preserve">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7AF649D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14:paraId="557B2F5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71D3267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4C76AC1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7FB4F60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C5028B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14:paraId="0A35CB5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4CC7B06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23C78F2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9CA967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</w:t>
      </w:r>
      <w:r w:rsidR="002F59F9">
        <w:rPr>
          <w:rFonts w:ascii="Times New Roman" w:hAnsi="Times New Roman"/>
          <w:color w:val="000000"/>
          <w:sz w:val="28"/>
        </w:rPr>
        <w:t xml:space="preserve"> (английском)</w:t>
      </w:r>
      <w:r>
        <w:rPr>
          <w:rFonts w:ascii="Times New Roman" w:hAnsi="Times New Roman"/>
          <w:color w:val="000000"/>
          <w:sz w:val="28"/>
        </w:rPr>
        <w:t>, ощущать эмоциональное воздействие искусства;</w:t>
      </w:r>
    </w:p>
    <w:p w14:paraId="2BFA426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AD1F24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2347B87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14:paraId="117BF1E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5AFB70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14:paraId="7B1F57B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14:paraId="7C742B3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14:paraId="0FABD2C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4DC2BDE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42FBAF3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C7EA81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языка</w:t>
      </w:r>
      <w:r w:rsidR="002F59F9">
        <w:rPr>
          <w:rFonts w:ascii="Times New Roman" w:hAnsi="Times New Roman"/>
          <w:color w:val="000000"/>
          <w:sz w:val="28"/>
        </w:rPr>
        <w:t xml:space="preserve"> (английского)</w:t>
      </w:r>
      <w:r>
        <w:rPr>
          <w:rFonts w:ascii="Times New Roman" w:hAnsi="Times New Roman"/>
          <w:color w:val="000000"/>
          <w:sz w:val="28"/>
        </w:rPr>
        <w:t>;</w:t>
      </w:r>
    </w:p>
    <w:p w14:paraId="3202D6D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14:paraId="31F8CC3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30BE8F0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1982CD5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4A0CB13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14:paraId="63F660D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7DED1EB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14:paraId="0CC06F2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4D75242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1F9B99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45207F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языка</w:t>
      </w:r>
      <w:r w:rsidR="002F59F9">
        <w:rPr>
          <w:rFonts w:ascii="Times New Roman" w:hAnsi="Times New Roman"/>
          <w:color w:val="000000"/>
          <w:sz w:val="28"/>
        </w:rPr>
        <w:t xml:space="preserve"> (английского)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A0838F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087F2CD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11E7C8F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41465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1D8E349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384069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2AFD3C6D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5003E15C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FE9765D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7A6EB5D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4439E3B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3119E0BA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8CF0840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497C606F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38C4C5A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14:paraId="785A0437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3060A4EC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06A3BDCA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выявлять закономерности в языковых явлениях изучаемого иностранного языка</w:t>
      </w:r>
      <w:r w:rsidR="002F59F9">
        <w:rPr>
          <w:rFonts w:ascii="Times New Roman" w:hAnsi="Times New Roman"/>
          <w:color w:val="000000"/>
          <w:sz w:val="28"/>
        </w:rPr>
        <w:t xml:space="preserve"> (английского)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52B4AFDF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78CBCE68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3DBA682A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33ADAD1" w14:textId="77777777" w:rsidR="00EF67E4" w:rsidRDefault="00EF67E4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73E9494E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7AE3D2E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 с использованием иностранного языка</w:t>
      </w:r>
      <w:r w:rsidR="002F59F9">
        <w:rPr>
          <w:rFonts w:ascii="Times New Roman" w:hAnsi="Times New Roman"/>
          <w:color w:val="000000"/>
          <w:sz w:val="28"/>
        </w:rPr>
        <w:t xml:space="preserve"> (английского)</w:t>
      </w:r>
      <w:r>
        <w:rPr>
          <w:rFonts w:ascii="Times New Roman" w:hAnsi="Times New Roman"/>
          <w:color w:val="000000"/>
          <w:sz w:val="28"/>
        </w:rPr>
        <w:t xml:space="preserve">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526DF3B0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5F2A88F1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14:paraId="7DD475DD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5ABAAA33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6205DBD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2B8F51F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6CA0A1D1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696CBCEB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14:paraId="0B987617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14:paraId="72F7075A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14:paraId="09E1EDFA" w14:textId="77777777" w:rsidR="00EF67E4" w:rsidRDefault="00EF67E4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14:paraId="3B73410C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F935029" w14:textId="77777777" w:rsidR="00EF67E4" w:rsidRDefault="00EF67E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языке</w:t>
      </w:r>
      <w:r w:rsidR="002F59F9">
        <w:rPr>
          <w:rFonts w:ascii="Times New Roman" w:hAnsi="Times New Roman"/>
          <w:color w:val="000000"/>
          <w:sz w:val="28"/>
        </w:rPr>
        <w:t xml:space="preserve"> (английском)</w:t>
      </w:r>
      <w:r>
        <w:rPr>
          <w:rFonts w:ascii="Times New Roman" w:hAnsi="Times New Roman"/>
          <w:color w:val="000000"/>
          <w:sz w:val="28"/>
        </w:rPr>
        <w:t>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17716D3" w14:textId="77777777" w:rsidR="00EF67E4" w:rsidRDefault="00EF67E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создавать тексты на иностранном языке</w:t>
      </w:r>
      <w:r w:rsidR="002F59F9">
        <w:rPr>
          <w:rFonts w:ascii="Times New Roman" w:hAnsi="Times New Roman"/>
          <w:color w:val="000000"/>
          <w:sz w:val="28"/>
        </w:rPr>
        <w:t xml:space="preserve"> (английском)</w:t>
      </w:r>
      <w:r>
        <w:rPr>
          <w:rFonts w:ascii="Times New Roman" w:hAnsi="Times New Roman"/>
          <w:color w:val="000000"/>
          <w:sz w:val="28"/>
        </w:rPr>
        <w:t xml:space="preserve">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30B38601" w14:textId="77777777" w:rsidR="00EF67E4" w:rsidRDefault="00EF67E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14:paraId="722896AC" w14:textId="77777777" w:rsidR="00EF67E4" w:rsidRDefault="00EF67E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</w:t>
      </w:r>
      <w:r>
        <w:rPr>
          <w:rFonts w:ascii="Times New Roman" w:hAnsi="Times New Roman"/>
          <w:color w:val="000000"/>
          <w:sz w:val="28"/>
        </w:rPr>
        <w:lastRenderedPageBreak/>
        <w:t>техники безопасности, гигиены, ресурсосбережения, правовых и этических норм, норм информационной безопасности;</w:t>
      </w:r>
    </w:p>
    <w:p w14:paraId="1A293B2C" w14:textId="77777777" w:rsidR="00EF67E4" w:rsidRDefault="00EF67E4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3ACFD609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5252E2F2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50D94949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3ADD5A86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58E69AD3" w14:textId="77777777" w:rsidR="00EF67E4" w:rsidRDefault="00EF67E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21CE69D2" w14:textId="77777777" w:rsidR="00EF67E4" w:rsidRDefault="00EF67E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06BE569D" w14:textId="77777777" w:rsidR="00EF67E4" w:rsidRDefault="00EF67E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языке</w:t>
      </w:r>
      <w:r w:rsidR="002F59F9">
        <w:rPr>
          <w:rFonts w:ascii="Times New Roman" w:hAnsi="Times New Roman"/>
          <w:color w:val="000000"/>
          <w:sz w:val="28"/>
        </w:rPr>
        <w:t xml:space="preserve"> (английском)</w:t>
      </w:r>
      <w:r>
        <w:rPr>
          <w:rFonts w:ascii="Times New Roman" w:hAnsi="Times New Roman"/>
          <w:color w:val="000000"/>
          <w:sz w:val="28"/>
        </w:rPr>
        <w:t>, аргументированно вести диалог и полилог, уметь смягчать конфликтные ситуации;</w:t>
      </w:r>
    </w:p>
    <w:p w14:paraId="4F0D76C9" w14:textId="77777777" w:rsidR="00EF67E4" w:rsidRDefault="00EF67E4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5292EE3C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69CA5F3E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3B4B980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173D0D2A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1C2EB770" w14:textId="77777777" w:rsidR="00EF67E4" w:rsidRDefault="00EF67E4">
      <w:pPr>
        <w:numPr>
          <w:ilvl w:val="0"/>
          <w:numId w:val="5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73FF97C" w14:textId="77777777" w:rsidR="00EF67E4" w:rsidRDefault="00EF67E4">
      <w:pPr>
        <w:numPr>
          <w:ilvl w:val="0"/>
          <w:numId w:val="5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C52F3EB" w14:textId="77777777" w:rsidR="00EF67E4" w:rsidRDefault="00EF67E4">
      <w:pPr>
        <w:numPr>
          <w:ilvl w:val="0"/>
          <w:numId w:val="5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15647177" w14:textId="77777777" w:rsidR="00EF67E4" w:rsidRDefault="00EF67E4">
      <w:pPr>
        <w:numPr>
          <w:ilvl w:val="0"/>
          <w:numId w:val="5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496195B5" w14:textId="77777777" w:rsidR="00EF67E4" w:rsidRDefault="00EF67E4">
      <w:pPr>
        <w:numPr>
          <w:ilvl w:val="0"/>
          <w:numId w:val="5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3FB9126D" w14:textId="77777777" w:rsidR="00EF67E4" w:rsidRDefault="00EF67E4">
      <w:pPr>
        <w:numPr>
          <w:ilvl w:val="0"/>
          <w:numId w:val="5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3A04B8FD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62399022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555B5A77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2CAA7993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использовать приёмы рефлексии для оценки ситуации, выбора верного решения;</w:t>
      </w:r>
    </w:p>
    <w:p w14:paraId="2306B6EC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оценивать соответствие создаваемого устного/письменного текста на иностранном языке</w:t>
      </w:r>
      <w:r w:rsidR="002F59F9">
        <w:rPr>
          <w:rFonts w:ascii="Times New Roman" w:hAnsi="Times New Roman"/>
          <w:color w:val="000000"/>
          <w:sz w:val="28"/>
        </w:rPr>
        <w:t xml:space="preserve"> (английском)</w:t>
      </w:r>
      <w:r>
        <w:rPr>
          <w:rFonts w:ascii="Times New Roman" w:hAnsi="Times New Roman"/>
          <w:color w:val="000000"/>
          <w:sz w:val="28"/>
        </w:rPr>
        <w:t xml:space="preserve"> выполняемой коммуникативной задаче; </w:t>
      </w:r>
    </w:p>
    <w:p w14:paraId="53A45041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14:paraId="61A7A341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772EE60D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5D3C8113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75309595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63E7739B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414AF287" w14:textId="77777777" w:rsidR="00EF67E4" w:rsidRDefault="00EF67E4">
      <w:pPr>
        <w:numPr>
          <w:ilvl w:val="0"/>
          <w:numId w:val="6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7346EA20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0290B99A" w14:textId="77777777" w:rsidR="00EF67E4" w:rsidRDefault="00EF67E4">
      <w:pPr>
        <w:numPr>
          <w:ilvl w:val="0"/>
          <w:numId w:val="7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052CF2AF" w14:textId="77777777" w:rsidR="00EF67E4" w:rsidRDefault="00EF67E4">
      <w:pPr>
        <w:numPr>
          <w:ilvl w:val="0"/>
          <w:numId w:val="7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2866DDB9" w14:textId="77777777" w:rsidR="00EF67E4" w:rsidRDefault="00EF67E4">
      <w:pPr>
        <w:numPr>
          <w:ilvl w:val="0"/>
          <w:numId w:val="7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0D54CAE2" w14:textId="77777777" w:rsidR="00EF67E4" w:rsidRDefault="00EF67E4">
      <w:pPr>
        <w:numPr>
          <w:ilvl w:val="0"/>
          <w:numId w:val="7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8F7EBAD" w14:textId="77777777" w:rsidR="00EF67E4" w:rsidRDefault="00EF67E4">
      <w:pPr>
        <w:numPr>
          <w:ilvl w:val="0"/>
          <w:numId w:val="7"/>
        </w:numPr>
        <w:spacing w:after="0" w:line="264" w:lineRule="auto"/>
        <w:ind w:left="1647" w:hanging="36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14:paraId="2A190415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1CBE6C9D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0599019" w14:textId="77777777" w:rsidR="00EF67E4" w:rsidRDefault="00EF67E4">
      <w:pPr>
        <w:spacing w:after="0" w:line="264" w:lineRule="auto"/>
        <w:ind w:left="120"/>
        <w:jc w:val="both"/>
        <w:rPr>
          <w:rFonts w:cs="Calibri"/>
        </w:rPr>
      </w:pPr>
    </w:p>
    <w:p w14:paraId="16F9F51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0E3C925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4C7717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3258DC3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lastRenderedPageBreak/>
        <w:t>говорение: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604F8B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57C6F41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068F5EF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14:paraId="453A00B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14:paraId="5D39688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E6C084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 </w:t>
      </w:r>
    </w:p>
    <w:p w14:paraId="1185F0E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A77531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14:paraId="2EBB614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659015B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14:paraId="639F0D4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7CCAB1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31CD675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3001DBA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5254833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0F3A9DE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56C7DD3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14:paraId="4C7D5E7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009DE7E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44D564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14:paraId="4986F49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3)владеть пунктуационными навыками: </w:t>
      </w:r>
    </w:p>
    <w:p w14:paraId="5961234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7E94763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2088517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14:paraId="28A9CCF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14:paraId="152838C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3171477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имена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un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in</w:t>
      </w:r>
      <w:r w:rsidRPr="00682920">
        <w:rPr>
          <w:rFonts w:ascii="Times New Roman" w:hAnsi="Times New Roman"/>
          <w:color w:val="000000"/>
          <w:sz w:val="28"/>
        </w:rPr>
        <w:t>-/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682920"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682920"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682920">
        <w:rPr>
          <w:rFonts w:ascii="Times New Roman" w:hAnsi="Times New Roman"/>
          <w:color w:val="000000"/>
          <w:sz w:val="28"/>
        </w:rPr>
        <w:t>/-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er</w:t>
      </w:r>
      <w:r w:rsidRPr="00682920">
        <w:rPr>
          <w:rFonts w:ascii="Times New Roman" w:hAnsi="Times New Roman"/>
          <w:color w:val="000000"/>
          <w:sz w:val="28"/>
        </w:rPr>
        <w:t>/-</w:t>
      </w:r>
      <w:r w:rsidRPr="00F60ED6">
        <w:rPr>
          <w:rFonts w:ascii="Times New Roman" w:hAnsi="Times New Roman"/>
          <w:color w:val="000000"/>
          <w:sz w:val="28"/>
          <w:lang w:val="en-US"/>
        </w:rPr>
        <w:t>or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ness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682920">
        <w:rPr>
          <w:rFonts w:ascii="Times New Roman" w:hAnsi="Times New Roman"/>
          <w:color w:val="000000"/>
          <w:sz w:val="28"/>
        </w:rPr>
        <w:t>/-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ship</w:t>
      </w:r>
      <w:r w:rsidRPr="00682920">
        <w:rPr>
          <w:rFonts w:ascii="Times New Roman" w:hAnsi="Times New Roman"/>
          <w:color w:val="000000"/>
          <w:sz w:val="28"/>
        </w:rPr>
        <w:t xml:space="preserve">; </w:t>
      </w:r>
    </w:p>
    <w:p w14:paraId="677901D4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un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in</w:t>
      </w:r>
      <w:r w:rsidRPr="00682920">
        <w:rPr>
          <w:rFonts w:ascii="Times New Roman" w:hAnsi="Times New Roman"/>
          <w:color w:val="000000"/>
          <w:sz w:val="28"/>
        </w:rPr>
        <w:t>-/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inter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non</w:t>
      </w:r>
      <w:r w:rsidRPr="00682920"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682920">
        <w:rPr>
          <w:rFonts w:ascii="Times New Roman" w:hAnsi="Times New Roman"/>
          <w:color w:val="000000"/>
          <w:sz w:val="28"/>
        </w:rPr>
        <w:t xml:space="preserve"> -</w:t>
      </w:r>
      <w:r w:rsidRPr="00F60ED6">
        <w:rPr>
          <w:rFonts w:ascii="Times New Roman" w:hAnsi="Times New Roman"/>
          <w:color w:val="000000"/>
          <w:sz w:val="28"/>
          <w:lang w:val="en-US"/>
        </w:rPr>
        <w:t>able</w:t>
      </w:r>
      <w:r w:rsidRPr="00682920">
        <w:rPr>
          <w:rFonts w:ascii="Times New Roman" w:hAnsi="Times New Roman"/>
          <w:color w:val="000000"/>
          <w:sz w:val="28"/>
        </w:rPr>
        <w:t>/-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al</w:t>
      </w:r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ed</w:t>
      </w:r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ese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682920">
        <w:rPr>
          <w:rFonts w:ascii="Times New Roman" w:hAnsi="Times New Roman"/>
          <w:color w:val="000000"/>
          <w:sz w:val="28"/>
        </w:rPr>
        <w:t>/-</w:t>
      </w:r>
      <w:r w:rsidRPr="00F60ED6">
        <w:rPr>
          <w:rFonts w:ascii="Times New Roman" w:hAnsi="Times New Roman"/>
          <w:color w:val="000000"/>
          <w:sz w:val="28"/>
          <w:lang w:val="en-US"/>
        </w:rPr>
        <w:t>an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less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y</w:t>
      </w:r>
      <w:r w:rsidRPr="00682920">
        <w:rPr>
          <w:rFonts w:ascii="Times New Roman" w:hAnsi="Times New Roman"/>
          <w:color w:val="000000"/>
          <w:sz w:val="28"/>
        </w:rPr>
        <w:t>;</w:t>
      </w:r>
    </w:p>
    <w:p w14:paraId="284811B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FDD2C7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2FFC2E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14:paraId="78E4BA2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79C6911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1B9AD5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B3B0E0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395602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сложных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496BAE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758DA1C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14:paraId="558482B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798B46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84E87A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7B7B5A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7DC10EF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72686CF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2B28A84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51CC8B5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2F09DFB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речи:</w:t>
      </w:r>
    </w:p>
    <w:p w14:paraId="28D782C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6EC0372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14:paraId="5F1185F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3E4E80F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4B5A0A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Object; </w:t>
      </w:r>
    </w:p>
    <w:p w14:paraId="26E1E1B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29E082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3AB504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E338FA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B1AEE0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14:paraId="132A861F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682920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Future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Simple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); </w:t>
      </w:r>
    </w:p>
    <w:p w14:paraId="6168053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6E9DD4E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14:paraId="37FE1A75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14:paraId="2A49C15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A89E67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5C2DBD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14:paraId="36538DD1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>;</w:t>
      </w:r>
    </w:p>
    <w:p w14:paraId="3E7462D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14:paraId="11FFC83E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14:paraId="1CB19D9C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14:paraId="64F82E2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14:paraId="200F8F1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Simple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, Future-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Simple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FF262E5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14:paraId="60C89B5E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14:paraId="0AFD5D7D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14:paraId="34F82CF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14:paraId="2FE1240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14:paraId="6B2FA11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14:paraId="1D42ED6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14:paraId="2B9B704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052FFD9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1D1F2AA6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14:paraId="4FB3D1A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407F127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14:paraId="65F34EE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14:paraId="42276D5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14:paraId="7D9B09A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14:paraId="3FCF5F4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1188205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2E4E27E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075E023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14:paraId="3C87D96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14:paraId="42AB89E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49D61BB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14:paraId="35F2092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14:paraId="2157116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14:paraId="2443D1F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58DAF55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63036AD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1527931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2A42243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4674CD9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14:paraId="09FFF1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14:paraId="3AEA08B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</w:t>
      </w:r>
      <w:r>
        <w:rPr>
          <w:rFonts w:ascii="Times New Roman" w:hAnsi="Times New Roman"/>
          <w:color w:val="000000"/>
          <w:sz w:val="28"/>
        </w:rPr>
        <w:lastRenderedPageBreak/>
        <w:t>речевого этикета, принятых в стране/странах изучаемого языка (до 9 реплик со стороны каждого собеседника);</w:t>
      </w:r>
    </w:p>
    <w:p w14:paraId="3F5C8C7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5C85E8C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1841016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14:paraId="10E07D3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14:paraId="0F30F09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14:paraId="638B890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14:paraId="7B13E09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449D3E3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14:paraId="5F692AA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14:paraId="60975FD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2A44233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14:paraId="13075DE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1CAA42D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4AD3A08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14:paraId="33C2342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14:paraId="3C56D51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6A38C96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14:paraId="1F93B1FD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14:paraId="001FFF8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14:paraId="669A452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14:paraId="475C50C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14:paraId="3B938F1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14:paraId="26E5A3C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52C7C54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54E82E6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14:paraId="6A48F7B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14:paraId="0C5305B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80EEABC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un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in</w:t>
      </w:r>
      <w:r w:rsidRPr="00682920">
        <w:rPr>
          <w:rFonts w:ascii="Times New Roman" w:hAnsi="Times New Roman"/>
          <w:color w:val="000000"/>
          <w:sz w:val="28"/>
        </w:rPr>
        <w:t>-/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il</w:t>
      </w:r>
      <w:r w:rsidRPr="00682920">
        <w:rPr>
          <w:rFonts w:ascii="Times New Roman" w:hAnsi="Times New Roman"/>
          <w:color w:val="000000"/>
          <w:sz w:val="28"/>
        </w:rPr>
        <w:t>-/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682920"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682920"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ance</w:t>
      </w:r>
      <w:proofErr w:type="spellEnd"/>
      <w:r w:rsidRPr="00682920">
        <w:rPr>
          <w:rFonts w:ascii="Times New Roman" w:hAnsi="Times New Roman"/>
          <w:color w:val="000000"/>
          <w:sz w:val="28"/>
        </w:rPr>
        <w:t>/-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ence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er</w:t>
      </w:r>
      <w:r w:rsidRPr="00682920">
        <w:rPr>
          <w:rFonts w:ascii="Times New Roman" w:hAnsi="Times New Roman"/>
          <w:color w:val="000000"/>
          <w:sz w:val="28"/>
        </w:rPr>
        <w:t>/-</w:t>
      </w:r>
      <w:r w:rsidRPr="00F60ED6">
        <w:rPr>
          <w:rFonts w:ascii="Times New Roman" w:hAnsi="Times New Roman"/>
          <w:color w:val="000000"/>
          <w:sz w:val="28"/>
          <w:lang w:val="en-US"/>
        </w:rPr>
        <w:t>or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ist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ity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ment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ness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sion</w:t>
      </w:r>
      <w:proofErr w:type="spellEnd"/>
      <w:r w:rsidRPr="00682920">
        <w:rPr>
          <w:rFonts w:ascii="Times New Roman" w:hAnsi="Times New Roman"/>
          <w:color w:val="000000"/>
          <w:sz w:val="28"/>
        </w:rPr>
        <w:t>/-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tion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ship</w:t>
      </w:r>
      <w:r w:rsidRPr="00682920">
        <w:rPr>
          <w:rFonts w:ascii="Times New Roman" w:hAnsi="Times New Roman"/>
          <w:color w:val="000000"/>
          <w:sz w:val="28"/>
        </w:rPr>
        <w:t xml:space="preserve">; </w:t>
      </w:r>
    </w:p>
    <w:p w14:paraId="1F50236A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un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in</w:t>
      </w:r>
      <w:r w:rsidRPr="00682920">
        <w:rPr>
          <w:rFonts w:ascii="Times New Roman" w:hAnsi="Times New Roman"/>
          <w:color w:val="000000"/>
          <w:sz w:val="28"/>
        </w:rPr>
        <w:t>-/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im</w:t>
      </w:r>
      <w:proofErr w:type="spellEnd"/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il</w:t>
      </w:r>
      <w:r w:rsidRPr="00682920">
        <w:rPr>
          <w:rFonts w:ascii="Times New Roman" w:hAnsi="Times New Roman"/>
          <w:color w:val="000000"/>
          <w:sz w:val="28"/>
        </w:rPr>
        <w:t>-/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ir</w:t>
      </w:r>
      <w:proofErr w:type="spellEnd"/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inter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non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post</w:t>
      </w:r>
      <w:r w:rsidRPr="00682920">
        <w:rPr>
          <w:rFonts w:ascii="Times New Roman" w:hAnsi="Times New Roman"/>
          <w:color w:val="000000"/>
          <w:sz w:val="28"/>
        </w:rPr>
        <w:t xml:space="preserve">-, </w:t>
      </w:r>
      <w:r w:rsidRPr="00F60ED6">
        <w:rPr>
          <w:rFonts w:ascii="Times New Roman" w:hAnsi="Times New Roman"/>
          <w:color w:val="000000"/>
          <w:sz w:val="28"/>
          <w:lang w:val="en-US"/>
        </w:rPr>
        <w:t>pre</w:t>
      </w:r>
      <w:r w:rsidRPr="00682920"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682920">
        <w:rPr>
          <w:rFonts w:ascii="Times New Roman" w:hAnsi="Times New Roman"/>
          <w:color w:val="000000"/>
          <w:sz w:val="28"/>
        </w:rPr>
        <w:t xml:space="preserve"> -</w:t>
      </w:r>
      <w:r w:rsidRPr="00F60ED6">
        <w:rPr>
          <w:rFonts w:ascii="Times New Roman" w:hAnsi="Times New Roman"/>
          <w:color w:val="000000"/>
          <w:sz w:val="28"/>
          <w:lang w:val="en-US"/>
        </w:rPr>
        <w:t>able</w:t>
      </w:r>
      <w:r w:rsidRPr="00682920">
        <w:rPr>
          <w:rFonts w:ascii="Times New Roman" w:hAnsi="Times New Roman"/>
          <w:color w:val="000000"/>
          <w:sz w:val="28"/>
        </w:rPr>
        <w:t>/-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ible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al</w:t>
      </w:r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ed</w:t>
      </w:r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ese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ful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ian</w:t>
      </w:r>
      <w:proofErr w:type="spellEnd"/>
      <w:r w:rsidRPr="00682920">
        <w:rPr>
          <w:rFonts w:ascii="Times New Roman" w:hAnsi="Times New Roman"/>
          <w:color w:val="000000"/>
          <w:sz w:val="28"/>
        </w:rPr>
        <w:t>/ -</w:t>
      </w:r>
      <w:r w:rsidRPr="00F60ED6">
        <w:rPr>
          <w:rFonts w:ascii="Times New Roman" w:hAnsi="Times New Roman"/>
          <w:color w:val="000000"/>
          <w:sz w:val="28"/>
          <w:lang w:val="en-US"/>
        </w:rPr>
        <w:t>an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ical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ish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ive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less</w:t>
      </w:r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ly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ous</w:t>
      </w:r>
      <w:proofErr w:type="spellEnd"/>
      <w:r w:rsidRPr="00682920">
        <w:rPr>
          <w:rFonts w:ascii="Times New Roman" w:hAnsi="Times New Roman"/>
          <w:color w:val="000000"/>
          <w:sz w:val="28"/>
        </w:rPr>
        <w:t>, -</w:t>
      </w:r>
      <w:r w:rsidRPr="00F60ED6">
        <w:rPr>
          <w:rFonts w:ascii="Times New Roman" w:hAnsi="Times New Roman"/>
          <w:color w:val="000000"/>
          <w:sz w:val="28"/>
          <w:lang w:val="en-US"/>
        </w:rPr>
        <w:t>y</w:t>
      </w:r>
      <w:r w:rsidRPr="00682920">
        <w:rPr>
          <w:rFonts w:ascii="Times New Roman" w:hAnsi="Times New Roman"/>
          <w:color w:val="000000"/>
          <w:sz w:val="28"/>
        </w:rPr>
        <w:t xml:space="preserve">; </w:t>
      </w:r>
    </w:p>
    <w:p w14:paraId="606B494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EE8578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teen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0273C61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с использованием словосложения: </w:t>
      </w:r>
    </w:p>
    <w:p w14:paraId="2E83429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football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7C9E535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bluebell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60F092E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083FFD9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blue-eyed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9F0254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наречия с основой причастия II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CD3011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 с основой причастия I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5DCAEB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 использованием конверсии:</w:t>
      </w:r>
    </w:p>
    <w:p w14:paraId="6E27452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run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739586A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people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4A5B43E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глаголов от имён существительных (a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A47E3C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глаголов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22FA4FB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excited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exciting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77D0F41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2630598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27E6E3E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5FC23C0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14:paraId="3984F4D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3CB0B27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It; </w:t>
      </w:r>
    </w:p>
    <w:p w14:paraId="61BB767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proofErr w:type="spellStart"/>
      <w:r>
        <w:rPr>
          <w:rFonts w:ascii="Times New Roman" w:hAnsi="Times New Roman"/>
          <w:color w:val="000000"/>
          <w:sz w:val="28"/>
        </w:rPr>
        <w:t>There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FBBA68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look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seem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feel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0CEFEB2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предложения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подлежащим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Subject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B1CD88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сложным дополнением – </w:t>
      </w:r>
      <w:proofErr w:type="spellStart"/>
      <w:r>
        <w:rPr>
          <w:rFonts w:ascii="Times New Roman" w:hAnsi="Times New Roman"/>
          <w:color w:val="000000"/>
          <w:sz w:val="28"/>
        </w:rPr>
        <w:t>Complex</w:t>
      </w:r>
      <w:proofErr w:type="spellEnd"/>
      <w:r>
        <w:rPr>
          <w:rFonts w:ascii="Times New Roman" w:hAnsi="Times New Roman"/>
          <w:color w:val="000000"/>
          <w:sz w:val="28"/>
        </w:rPr>
        <w:t xml:space="preserve"> Object; </w:t>
      </w:r>
    </w:p>
    <w:p w14:paraId="4CAAECE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44F7FE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because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if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where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8E9E7C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which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that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06CAB1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proofErr w:type="spellStart"/>
      <w:r>
        <w:rPr>
          <w:rFonts w:ascii="Times New Roman" w:hAnsi="Times New Roman"/>
          <w:color w:val="000000"/>
          <w:sz w:val="28"/>
        </w:rPr>
        <w:t>whoever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whatever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whenever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3ED1C6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0, 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I) и с глаголами в сослагательном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II);</w:t>
      </w:r>
    </w:p>
    <w:p w14:paraId="2A675CFB" w14:textId="77777777" w:rsidR="00EF67E4" w:rsidRPr="00682920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682920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Future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Simple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>/</w:t>
      </w:r>
      <w:r w:rsidRPr="00F60ED6">
        <w:rPr>
          <w:rFonts w:ascii="Times New Roman" w:hAnsi="Times New Roman"/>
          <w:color w:val="000000"/>
          <w:sz w:val="28"/>
          <w:lang w:val="en-US"/>
        </w:rPr>
        <w:t>Past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, </w:t>
      </w:r>
      <w:r w:rsidRPr="00F60ED6">
        <w:rPr>
          <w:rFonts w:ascii="Times New Roman" w:hAnsi="Times New Roman"/>
          <w:color w:val="000000"/>
          <w:sz w:val="28"/>
          <w:lang w:val="en-US"/>
        </w:rPr>
        <w:t>Present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Perfect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Continuous</w:t>
      </w:r>
      <w:r w:rsidRPr="00682920">
        <w:rPr>
          <w:rFonts w:ascii="Times New Roman" w:hAnsi="Times New Roman"/>
          <w:color w:val="000000"/>
          <w:sz w:val="28"/>
        </w:rPr>
        <w:t xml:space="preserve"> </w:t>
      </w:r>
      <w:r w:rsidRPr="00F60ED6">
        <w:rPr>
          <w:rFonts w:ascii="Times New Roman" w:hAnsi="Times New Roman"/>
          <w:color w:val="000000"/>
          <w:sz w:val="28"/>
          <w:lang w:val="en-US"/>
        </w:rPr>
        <w:t>Tense</w:t>
      </w:r>
      <w:r w:rsidRPr="00682920">
        <w:rPr>
          <w:rFonts w:ascii="Times New Roman" w:hAnsi="Times New Roman"/>
          <w:color w:val="000000"/>
          <w:sz w:val="28"/>
        </w:rPr>
        <w:t xml:space="preserve">); </w:t>
      </w:r>
    </w:p>
    <w:p w14:paraId="5A66E08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37C1531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14:paraId="0E9E9432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14:paraId="74A80406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предложения с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CAF4D6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love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hate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C39E9CD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14:paraId="74CB0E8C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It takes me … to do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>;</w:t>
      </w:r>
    </w:p>
    <w:p w14:paraId="2CFA1017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spellStart"/>
      <w:r>
        <w:rPr>
          <w:rFonts w:ascii="Times New Roman" w:hAnsi="Times New Roman"/>
          <w:color w:val="000000"/>
          <w:sz w:val="28"/>
        </w:rPr>
        <w:t>used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14:paraId="10480652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/get used to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, be/get used to doing </w:t>
      </w:r>
      <w:proofErr w:type="spellStart"/>
      <w:r w:rsidRPr="00F60ED6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F60ED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14:paraId="3627219A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14:paraId="1640D21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14:paraId="4FC75D5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Simple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/Future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, Future-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the-Past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наиболее </w:t>
      </w:r>
      <w:r>
        <w:rPr>
          <w:rFonts w:ascii="Times New Roman" w:hAnsi="Times New Roman"/>
          <w:color w:val="000000"/>
          <w:sz w:val="28"/>
        </w:rPr>
        <w:lastRenderedPageBreak/>
        <w:t>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Simple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E55C9C6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14:paraId="2C2A769D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14:paraId="74153C06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14:paraId="6DACADF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14:paraId="149A92E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14:paraId="09028E59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14:paraId="421BAB6C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14:paraId="3A8C25D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2D93F675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2062A213" w14:textId="77777777" w:rsidR="00EF67E4" w:rsidRPr="00F60ED6" w:rsidRDefault="00EF67E4">
      <w:pPr>
        <w:spacing w:after="0" w:line="264" w:lineRule="auto"/>
        <w:ind w:firstLine="600"/>
        <w:jc w:val="both"/>
        <w:rPr>
          <w:rFonts w:cs="Calibri"/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F60ED6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14:paraId="02F075E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5DE76E23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>, и другие);</w:t>
      </w:r>
    </w:p>
    <w:p w14:paraId="12792B6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14:paraId="4D82F47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14:paraId="33E98892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14:paraId="21290EE0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3F2C65F1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14:paraId="254F9BB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14:paraId="7A160BD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14:paraId="3AD1AFDE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14:paraId="1954B34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616ED6FA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14:paraId="743A1E64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74ACDFE8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14:paraId="2716B19B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2CA8578F" w14:textId="77777777" w:rsidR="00EF67E4" w:rsidRDefault="00EF67E4">
      <w:pPr>
        <w:spacing w:after="0" w:line="264" w:lineRule="auto"/>
        <w:ind w:firstLine="600"/>
        <w:jc w:val="both"/>
        <w:rPr>
          <w:rFonts w:cs="Calibri"/>
        </w:rPr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5133D108" w14:textId="77777777" w:rsidR="00EF67E4" w:rsidRDefault="00EF67E4">
      <w:pPr>
        <w:rPr>
          <w:rFonts w:cs="Calibri"/>
        </w:rPr>
      </w:pPr>
    </w:p>
    <w:p w14:paraId="4BE6EFB4" w14:textId="77777777" w:rsidR="00EF67E4" w:rsidRDefault="00EF67E4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EF67E4">
          <w:pgSz w:w="11906" w:h="16383"/>
          <w:pgMar w:top="1134" w:right="850" w:bottom="1134" w:left="1701" w:header="720" w:footer="720" w:gutter="0"/>
          <w:cols w:space="720"/>
        </w:sectPr>
      </w:pPr>
    </w:p>
    <w:p w14:paraId="7586B763" w14:textId="77777777" w:rsidR="00EF67E4" w:rsidRDefault="00EF67E4">
      <w:pPr>
        <w:spacing w:after="0"/>
        <w:ind w:left="120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C36397D" w14:textId="77777777" w:rsidR="00EF67E4" w:rsidRDefault="00EF67E4">
      <w:pPr>
        <w:spacing w:after="0"/>
        <w:ind w:left="120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(3 часа в неделю)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99"/>
        <w:gridCol w:w="1608"/>
        <w:gridCol w:w="1799"/>
        <w:gridCol w:w="5143"/>
      </w:tblGrid>
      <w:tr w:rsidR="00EF67E4" w:rsidRPr="00DC364B" w14:paraId="56071D47" w14:textId="77777777" w:rsidTr="000C487A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48593C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94310F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4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2AD343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F75767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E0EEC0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33F78C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AC6763" w14:textId="77777777" w:rsidR="00EF67E4" w:rsidRPr="00DC364B" w:rsidRDefault="00EF67E4">
            <w:pPr>
              <w:spacing w:after="0"/>
              <w:ind w:left="135"/>
            </w:pPr>
          </w:p>
        </w:tc>
      </w:tr>
      <w:tr w:rsidR="00EF67E4" w:rsidRPr="00DC364B" w14:paraId="2BD03CC5" w14:textId="77777777" w:rsidTr="000C487A">
        <w:trPr>
          <w:trHeight w:val="144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9FAFE3D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4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CF85502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E20851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65D60E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D1ADA2" w14:textId="77777777" w:rsidR="00EF67E4" w:rsidRPr="000C487A" w:rsidRDefault="00EF67E4" w:rsidP="000C487A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AFECB76" w14:textId="77777777" w:rsidR="00EF67E4" w:rsidRDefault="00EF67E4">
            <w:pPr>
              <w:rPr>
                <w:rFonts w:cs="Calibri"/>
              </w:rPr>
            </w:pPr>
          </w:p>
        </w:tc>
      </w:tr>
      <w:tr w:rsidR="00EF67E4" w:rsidRPr="00DC364B" w14:paraId="7BECD292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B80F4E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3016F4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ED4C9C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A0B877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D1851F" w14:textId="77777777" w:rsidR="00EF67E4" w:rsidRPr="00DC364B" w:rsidRDefault="00EF67E4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567CAE7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75722D9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E0C9C0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A8D2A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6D724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986501" w14:textId="77777777" w:rsidR="00EF67E4" w:rsidRPr="00DC364B" w:rsidRDefault="00EF67E4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1BBF0B4E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DFDD34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35F333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BFC72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4875B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D8D70D" w14:textId="77777777" w:rsidR="00EF67E4" w:rsidRPr="00DC364B" w:rsidRDefault="00EF67E4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116AEFB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21734D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50FAC9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B1B22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A0B9646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90BFB1" w14:textId="77777777" w:rsidR="00EF67E4" w:rsidRPr="00DC364B" w:rsidRDefault="00EF67E4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27F6D49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43D08A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A4138D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8EE4C3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EACCD4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C0BF80" w14:textId="77777777" w:rsidR="00EF67E4" w:rsidRPr="00DC364B" w:rsidRDefault="00EF67E4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9C9B7C1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9076EA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2ED057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молодежи: чтение, кино, театр, музыка, музеи, Интернет, компьютерные игры. Любовь и дружба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FB7193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40D15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6AB041E" w14:textId="77777777" w:rsidR="00EF67E4" w:rsidRPr="00DC364B" w:rsidRDefault="00EF67E4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55ACBBA8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9B648A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66D04E2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612A9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ABD08E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6C8810" w14:textId="77777777" w:rsidR="00EF67E4" w:rsidRPr="00DC364B" w:rsidRDefault="00EF67E4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C94EAAF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A800CF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33EACD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C3A000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DDFEA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7E7680" w14:textId="77777777" w:rsidR="00EF67E4" w:rsidRPr="00DC364B" w:rsidRDefault="00EF67E4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5FF7937B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FC21C8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A89FD7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08DF0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22847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AFFFDD" w14:textId="77777777" w:rsidR="00EF67E4" w:rsidRPr="00DC364B" w:rsidRDefault="00EF67E4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6669E9E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E1B97D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95C826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22C4E8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CE042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83692C" w14:textId="77777777" w:rsidR="00EF67E4" w:rsidRPr="00DC364B" w:rsidRDefault="00EF67E4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67042EA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DFE0DF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C2C42C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EC9AC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FBD456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0DB89D" w14:textId="77777777" w:rsidR="00EF67E4" w:rsidRPr="00DC364B" w:rsidRDefault="00EF67E4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57877B18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C3E9B7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EA021A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спортсмены, актеры и т.д.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D5F533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0878E3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128BBB" w14:textId="77777777" w:rsidR="00EF67E4" w:rsidRPr="00DC364B" w:rsidRDefault="00EF67E4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D7BBC50" w14:textId="77777777" w:rsidTr="000C487A">
        <w:trPr>
          <w:trHeight w:val="144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8A32CC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CB5EE0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039C0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84AA08" w14:textId="77777777" w:rsidR="00EF67E4" w:rsidRDefault="00EF67E4">
            <w:pPr>
              <w:rPr>
                <w:rFonts w:cs="Calibri"/>
              </w:rPr>
            </w:pPr>
          </w:p>
        </w:tc>
      </w:tr>
    </w:tbl>
    <w:p w14:paraId="3EF434B3" w14:textId="77777777" w:rsidR="00EF67E4" w:rsidRDefault="00EF67E4">
      <w:pPr>
        <w:rPr>
          <w:rFonts w:cs="Calibri"/>
        </w:rPr>
      </w:pPr>
    </w:p>
    <w:p w14:paraId="39967AFD" w14:textId="77777777" w:rsidR="00EF67E4" w:rsidRDefault="00EF67E4">
      <w:pPr>
        <w:spacing w:after="0"/>
        <w:ind w:left="120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 (3 часа в неделю)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99"/>
        <w:gridCol w:w="1608"/>
        <w:gridCol w:w="1799"/>
        <w:gridCol w:w="5143"/>
      </w:tblGrid>
      <w:tr w:rsidR="00EF67E4" w:rsidRPr="00DC364B" w14:paraId="252F2177" w14:textId="77777777" w:rsidTr="000C487A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F90C15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51691B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4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3A04BB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D43E33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62C9DA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E660D2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1D5412" w14:textId="77777777" w:rsidR="00EF67E4" w:rsidRPr="00DC364B" w:rsidRDefault="00EF67E4">
            <w:pPr>
              <w:spacing w:after="0"/>
              <w:ind w:left="135"/>
            </w:pPr>
          </w:p>
        </w:tc>
      </w:tr>
      <w:tr w:rsidR="00EF67E4" w:rsidRPr="00DC364B" w14:paraId="29EB9356" w14:textId="77777777" w:rsidTr="000C487A">
        <w:trPr>
          <w:trHeight w:val="144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C238D6D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4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AF5551C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CEC3BA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378506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7F6F17A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9A94EE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005076D6" w14:textId="77777777" w:rsidR="00EF67E4" w:rsidRDefault="00EF67E4">
            <w:pPr>
              <w:rPr>
                <w:rFonts w:cs="Calibri"/>
              </w:rPr>
            </w:pPr>
          </w:p>
        </w:tc>
      </w:tr>
      <w:tr w:rsidR="00EF67E4" w:rsidRPr="00DC364B" w14:paraId="2FFDDED1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80086F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3D06969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68A7E1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FD2833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FBEE9D" w14:textId="77777777" w:rsidR="00EF67E4" w:rsidRPr="00DC364B" w:rsidRDefault="00EF67E4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332A947E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59D357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0D7B29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3AA37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9E08AF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BC01677" w14:textId="77777777" w:rsidR="00EF67E4" w:rsidRPr="00DC364B" w:rsidRDefault="00EF67E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7633C49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8F87A2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530DDF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147EA71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EF9E75C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2DAD6F" w14:textId="77777777" w:rsidR="00EF67E4" w:rsidRPr="00DC364B" w:rsidRDefault="00EF67E4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11A14612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50CA8DD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B71927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4CB21A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596D7C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C9DFF3" w14:textId="77777777" w:rsidR="00EF67E4" w:rsidRPr="00DC364B" w:rsidRDefault="00EF67E4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111B2838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09DD61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7EBEF5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570AC6D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9388E5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CF794FB" w14:textId="77777777" w:rsidR="00EF67E4" w:rsidRPr="00DC364B" w:rsidRDefault="00EF67E4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3C364511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E2A750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398007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F16FD3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5BBEFC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ABA680B" w14:textId="77777777" w:rsidR="00EF67E4" w:rsidRPr="00DC364B" w:rsidRDefault="00EF67E4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045E5478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9046197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208B1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85A64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94914B1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AB796F" w14:textId="77777777" w:rsidR="00EF67E4" w:rsidRPr="00DC364B" w:rsidRDefault="00EF67E4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73C4D131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DB3B76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84FCBA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2E043C4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9461A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77377BA" w14:textId="77777777" w:rsidR="00EF67E4" w:rsidRPr="00DC364B" w:rsidRDefault="00EF67E4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2F186DE8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9A2E99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FA8FB5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867CA5A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CAAFFE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CE8030" w14:textId="77777777" w:rsidR="00EF67E4" w:rsidRPr="00DC364B" w:rsidRDefault="00EF67E4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2E7F2122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3D2729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0142D7A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219C8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7DCC05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2089669" w14:textId="77777777" w:rsidR="00EF67E4" w:rsidRPr="00DC364B" w:rsidRDefault="00EF67E4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5AAF5C23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26DE8E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34D930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7CB39E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03A28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7F88C8" w14:textId="77777777" w:rsidR="00EF67E4" w:rsidRPr="00DC364B" w:rsidRDefault="00EF67E4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C203DC3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46E91BF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0D9F67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D2431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65E623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3A9983" w14:textId="77777777" w:rsidR="00EF67E4" w:rsidRPr="00DC364B" w:rsidRDefault="00EF67E4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158C113D" w14:textId="77777777" w:rsidTr="000C487A">
        <w:trPr>
          <w:trHeight w:val="144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EE2F65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9CE91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A7086C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FAF4BE" w14:textId="77777777" w:rsidR="00EF67E4" w:rsidRDefault="00EF67E4">
            <w:pPr>
              <w:rPr>
                <w:rFonts w:cs="Calibri"/>
              </w:rPr>
            </w:pPr>
          </w:p>
        </w:tc>
      </w:tr>
    </w:tbl>
    <w:p w14:paraId="397E2083" w14:textId="77777777" w:rsidR="00EF67E4" w:rsidRDefault="00EF67E4">
      <w:pPr>
        <w:rPr>
          <w:rFonts w:cs="Calibri"/>
        </w:rPr>
      </w:pPr>
      <w:r>
        <w:rPr>
          <w:rFonts w:cs="Calibri"/>
        </w:rPr>
        <w:t xml:space="preserve"> </w:t>
      </w:r>
    </w:p>
    <w:p w14:paraId="36B202C7" w14:textId="77777777" w:rsidR="00EF67E4" w:rsidRDefault="00EF67E4">
      <w:pPr>
        <w:spacing w:after="0"/>
        <w:ind w:left="120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>10 КЛАСС (4 часа в неделю)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99"/>
        <w:gridCol w:w="1608"/>
        <w:gridCol w:w="1799"/>
        <w:gridCol w:w="5143"/>
      </w:tblGrid>
      <w:tr w:rsidR="00EF67E4" w:rsidRPr="00DC364B" w14:paraId="270D8132" w14:textId="77777777" w:rsidTr="000C487A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621672E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803637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4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ACA20B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D12D1A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BC259F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3FC232B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DE23BB" w14:textId="77777777" w:rsidR="00EF67E4" w:rsidRPr="00DC364B" w:rsidRDefault="00EF67E4">
            <w:pPr>
              <w:spacing w:after="0"/>
              <w:ind w:left="135"/>
            </w:pPr>
          </w:p>
        </w:tc>
      </w:tr>
      <w:tr w:rsidR="00EF67E4" w:rsidRPr="00DC364B" w14:paraId="7121212C" w14:textId="77777777" w:rsidTr="000C487A">
        <w:trPr>
          <w:trHeight w:val="144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4C2220D9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4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5452FBD3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E93A313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E3C613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32AD41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2D7519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66F21BCB" w14:textId="77777777" w:rsidR="00EF67E4" w:rsidRDefault="00EF67E4">
            <w:pPr>
              <w:rPr>
                <w:rFonts w:cs="Calibri"/>
              </w:rPr>
            </w:pPr>
          </w:p>
        </w:tc>
      </w:tr>
      <w:tr w:rsidR="00EF67E4" w:rsidRPr="00DC364B" w14:paraId="2595B395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027A71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1FF26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A43457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78A0EE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1C2B490" w14:textId="77777777" w:rsidR="00EF67E4" w:rsidRPr="00DC364B" w:rsidRDefault="00EF67E4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1E474552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B17289B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7DAC1C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A4073EE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AC4F6C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6FB387" w14:textId="77777777" w:rsidR="00EF67E4" w:rsidRPr="00DC364B" w:rsidRDefault="00EF67E4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5BA976BB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F3B1742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F808DC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789725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34B3B4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82D447E" w14:textId="77777777" w:rsidR="00EF67E4" w:rsidRPr="00DC364B" w:rsidRDefault="00EF67E4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0F52CD41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3CBF6D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8863C2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67D4E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16084EE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D86977" w14:textId="77777777" w:rsidR="00EF67E4" w:rsidRPr="00DC364B" w:rsidRDefault="00EF67E4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2CAB05A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698F3FA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4D4B4F4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F2EEDA6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5FE08E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7368CF7" w14:textId="77777777" w:rsidR="00EF67E4" w:rsidRPr="00DC364B" w:rsidRDefault="00EF67E4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0CE014EA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4DC579D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41A29F5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C862A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47DD240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F7A775" w14:textId="77777777" w:rsidR="00EF67E4" w:rsidRPr="00DC364B" w:rsidRDefault="00EF67E4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1673A584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B8F0D95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A08C5E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D9DE2CD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D1293CF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BD5506" w14:textId="77777777" w:rsidR="00EF67E4" w:rsidRPr="00DC364B" w:rsidRDefault="00EF67E4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FB42B34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DA186BA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BA7C3D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3D14F0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5920C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D4BCAEA" w14:textId="77777777" w:rsidR="00EF67E4" w:rsidRPr="00DC364B" w:rsidRDefault="00EF67E4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C3C93E6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DEA4C92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0885F59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ABE98C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F89E2D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D91D0E" w14:textId="77777777" w:rsidR="00EF67E4" w:rsidRPr="00DC364B" w:rsidRDefault="00EF67E4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0B0AE2C3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B02DB62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A7301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EDCFE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4EBFE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2567C5" w14:textId="77777777" w:rsidR="00EF67E4" w:rsidRPr="00DC364B" w:rsidRDefault="00EF67E4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DB53E9A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A9FF6C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3B8AF00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F1E4187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6C4D088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780A7E1" w14:textId="77777777" w:rsidR="00EF67E4" w:rsidRPr="00DC364B" w:rsidRDefault="00EF67E4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67D276F1" w14:textId="77777777" w:rsidTr="000C487A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2F67F2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B38C20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9137FF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C21067D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A02C87E" w14:textId="77777777" w:rsidR="00EF67E4" w:rsidRPr="00DC364B" w:rsidRDefault="00EF67E4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050EE738" w14:textId="77777777" w:rsidTr="000C487A">
        <w:trPr>
          <w:trHeight w:val="144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029EE58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3A963E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6BA9FC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64DA13" w14:textId="77777777" w:rsidR="00EF67E4" w:rsidRDefault="00EF67E4">
            <w:pPr>
              <w:rPr>
                <w:rFonts w:cs="Calibri"/>
              </w:rPr>
            </w:pPr>
          </w:p>
        </w:tc>
      </w:tr>
    </w:tbl>
    <w:p w14:paraId="27C8FA6E" w14:textId="77777777" w:rsidR="00EF67E4" w:rsidRDefault="00EF67E4">
      <w:pPr>
        <w:rPr>
          <w:rFonts w:cs="Calibri"/>
        </w:rPr>
      </w:pPr>
    </w:p>
    <w:p w14:paraId="643C1272" w14:textId="77777777" w:rsidR="00EF67E4" w:rsidRDefault="00EF67E4">
      <w:pPr>
        <w:spacing w:after="0"/>
        <w:ind w:left="120"/>
        <w:rPr>
          <w:rFonts w:cs="Calibri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 (4 часа в неделю)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99"/>
        <w:gridCol w:w="1608"/>
        <w:gridCol w:w="1799"/>
        <w:gridCol w:w="5143"/>
      </w:tblGrid>
      <w:tr w:rsidR="00EF67E4" w:rsidRPr="00DC364B" w14:paraId="434DEFF8" w14:textId="77777777" w:rsidTr="001B54C0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F9C7A00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0142FD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4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73E0D2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8483E5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C4DD74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708F3E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343123" w14:textId="77777777" w:rsidR="00EF67E4" w:rsidRPr="00DC364B" w:rsidRDefault="00EF67E4">
            <w:pPr>
              <w:spacing w:after="0"/>
              <w:ind w:left="135"/>
            </w:pPr>
          </w:p>
        </w:tc>
      </w:tr>
      <w:tr w:rsidR="00EF67E4" w:rsidRPr="00DC364B" w14:paraId="3686B8A1" w14:textId="77777777" w:rsidTr="001B54C0">
        <w:trPr>
          <w:trHeight w:val="144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FFBD849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4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1BA51E2C" w14:textId="77777777" w:rsidR="00EF67E4" w:rsidRDefault="00EF67E4">
            <w:pPr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883338F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5DC9EB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5181576" w14:textId="77777777" w:rsidR="00EF67E4" w:rsidRDefault="00EF67E4">
            <w:pPr>
              <w:spacing w:after="0"/>
              <w:ind w:left="135"/>
              <w:rPr>
                <w:rFonts w:cs="Calibri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FC2895" w14:textId="77777777" w:rsidR="00EF67E4" w:rsidRPr="00DC364B" w:rsidRDefault="00EF67E4">
            <w:pPr>
              <w:spacing w:after="0"/>
              <w:ind w:left="135"/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14:paraId="2FADB85E" w14:textId="77777777" w:rsidR="00EF67E4" w:rsidRDefault="00EF67E4">
            <w:pPr>
              <w:rPr>
                <w:rFonts w:cs="Calibri"/>
              </w:rPr>
            </w:pPr>
          </w:p>
        </w:tc>
      </w:tr>
      <w:tr w:rsidR="00EF67E4" w:rsidRPr="00DC364B" w14:paraId="6293AA2E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65C117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FAD8FE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07791FA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27E8AE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4163248" w14:textId="77777777" w:rsidR="00EF67E4" w:rsidRPr="00DC364B" w:rsidRDefault="00EF67E4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C5D8C51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5F47F20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FBDD55B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AEB8A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9EEF280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DA00CD" w14:textId="77777777" w:rsidR="00EF67E4" w:rsidRPr="00DC364B" w:rsidRDefault="00EF67E4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74EB45D9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BDCE315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400666F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сбалансированное питание, посещение врача. Отказ от вредных привычек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E6686F1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53A47D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9DA408D" w14:textId="77777777" w:rsidR="00EF67E4" w:rsidRPr="00DC364B" w:rsidRDefault="00EF67E4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571BDB0F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0E393DE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5AC4CD8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E0CBFDB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A28FB24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13771F6" w14:textId="77777777" w:rsidR="00EF67E4" w:rsidRPr="00DC364B" w:rsidRDefault="00EF67E4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0C363089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2AFAF7B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EBE425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C9C067A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B16882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9033C88" w14:textId="77777777" w:rsidR="00EF67E4" w:rsidRPr="00DC364B" w:rsidRDefault="00EF67E4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352E0851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5F0A674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C2E69D6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9F0B56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82BEDB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E09E85" w14:textId="77777777" w:rsidR="00EF67E4" w:rsidRPr="00DC364B" w:rsidRDefault="00EF67E4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71AEFC26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201E783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1B6F7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D912BFC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513C03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781449" w14:textId="77777777" w:rsidR="00EF67E4" w:rsidRPr="00DC364B" w:rsidRDefault="00EF67E4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7950A110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10C3085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AE3BC1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63721F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C20070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3BA9E1E" w14:textId="77777777" w:rsidR="00EF67E4" w:rsidRPr="00DC364B" w:rsidRDefault="00EF67E4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7D08AA46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53FDD8C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1E230BB8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1854CBD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1DDBFA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30E776F" w14:textId="77777777" w:rsidR="00EF67E4" w:rsidRPr="00DC364B" w:rsidRDefault="00EF67E4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72A19F84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0792E2C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3ED39CE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ECF7C49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8DFDE4E" w14:textId="77777777" w:rsidR="00EF67E4" w:rsidRDefault="00EF67E4">
            <w:pPr>
              <w:spacing w:after="0"/>
              <w:ind w:left="135"/>
              <w:jc w:val="center"/>
              <w:rPr>
                <w:rFonts w:cs="Calibri"/>
              </w:rPr>
            </w:pP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0F600B63" w14:textId="77777777" w:rsidR="00EF67E4" w:rsidRPr="00DC364B" w:rsidRDefault="00EF67E4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2D65E977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D7180E4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66A8112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EE66BF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68CA1B62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C896149" w14:textId="77777777" w:rsidR="00EF67E4" w:rsidRPr="00DC364B" w:rsidRDefault="00EF67E4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E39029A" w14:textId="77777777" w:rsidTr="001B54C0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9BA39B2" w14:textId="77777777" w:rsidR="00EF67E4" w:rsidRPr="00DC364B" w:rsidRDefault="00EF6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384435BC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BCE3F7F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2266A894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75E0D81" w14:textId="77777777" w:rsidR="00EF67E4" w:rsidRPr="00DC364B" w:rsidRDefault="00EF67E4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EF67E4" w:rsidRPr="00DC364B" w14:paraId="49F27A0F" w14:textId="77777777" w:rsidTr="001B54C0">
        <w:trPr>
          <w:trHeight w:val="144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7C25A7A2" w14:textId="77777777" w:rsidR="00EF67E4" w:rsidRPr="00DC364B" w:rsidRDefault="00EF6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4B9CDBF3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BAEDAE8" w14:textId="77777777" w:rsidR="00EF67E4" w:rsidRPr="00DC364B" w:rsidRDefault="00EF6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14:paraId="5E10EA1E" w14:textId="77777777" w:rsidR="00EF67E4" w:rsidRDefault="00EF67E4">
            <w:pPr>
              <w:rPr>
                <w:rFonts w:cs="Calibri"/>
              </w:rPr>
            </w:pPr>
          </w:p>
        </w:tc>
      </w:tr>
    </w:tbl>
    <w:p w14:paraId="76416045" w14:textId="77777777" w:rsidR="00EF67E4" w:rsidRDefault="00EF67E4" w:rsidP="00462F86">
      <w:pPr>
        <w:spacing w:after="0"/>
        <w:rPr>
          <w:rFonts w:cs="Calibri"/>
        </w:rPr>
      </w:pPr>
    </w:p>
    <w:p w14:paraId="45173A91" w14:textId="77777777" w:rsidR="00EF67E4" w:rsidRDefault="00EF67E4" w:rsidP="00BB4C32">
      <w:pPr>
        <w:spacing w:before="199" w:after="199"/>
        <w:rPr>
          <w:rFonts w:ascii="Times New Roman" w:hAnsi="Times New Roman"/>
          <w:b/>
          <w:color w:val="000000"/>
          <w:sz w:val="28"/>
        </w:rPr>
        <w:sectPr w:rsidR="00EF67E4" w:rsidSect="00E0427B">
          <w:pgSz w:w="16383" w:h="11906" w:orient="landscape"/>
          <w:pgMar w:top="1701" w:right="1134" w:bottom="851" w:left="1134" w:header="720" w:footer="720" w:gutter="0"/>
          <w:cols w:space="720"/>
        </w:sectPr>
      </w:pPr>
      <w:bookmarkStart w:id="0" w:name="block_50762792"/>
    </w:p>
    <w:p w14:paraId="272E9E20" w14:textId="77777777" w:rsidR="00EF67E4" w:rsidRDefault="00EF67E4" w:rsidP="00BB4C32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4274F61C" w14:textId="77777777" w:rsidR="00EF67E4" w:rsidRDefault="00EF67E4" w:rsidP="00BB4C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76"/>
        <w:gridCol w:w="7361"/>
      </w:tblGrid>
      <w:tr w:rsidR="00EF67E4" w:rsidRPr="00DC364B" w14:paraId="6E8B23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126AC3" w14:textId="77777777" w:rsidR="00EF67E4" w:rsidRPr="00DC364B" w:rsidRDefault="00EF67E4" w:rsidP="00F5161E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9968579" w14:textId="77777777" w:rsidR="00EF67E4" w:rsidRPr="00DC364B" w:rsidRDefault="00EF67E4" w:rsidP="00E0427B">
            <w:pPr>
              <w:spacing w:after="0"/>
              <w:ind w:left="78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F67E4" w:rsidRPr="00DC364B" w14:paraId="0550AA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CFC7AF" w14:textId="77777777" w:rsidR="00EF67E4" w:rsidRPr="00DC364B" w:rsidRDefault="00EF67E4" w:rsidP="00F5161E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2C79FD" w14:textId="77777777" w:rsidR="00EF67E4" w:rsidRPr="00DC364B" w:rsidRDefault="00EF67E4" w:rsidP="00924814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Предметные результаты по </w:t>
            </w:r>
            <w:r w:rsidR="00924814">
              <w:rPr>
                <w:rFonts w:ascii="Times New Roman" w:hAnsi="Times New Roman"/>
                <w:color w:val="000000"/>
                <w:sz w:val="24"/>
              </w:rPr>
              <w:t>учебному предмету «Иностранный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язык </w:t>
            </w:r>
            <w:r w:rsidR="00924814" w:rsidRPr="0092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(английский)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EF67E4" w:rsidRPr="00DC364B" w14:paraId="0B7251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B007B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625982E" w14:textId="77777777" w:rsidR="00EF67E4" w:rsidRPr="00DC364B" w:rsidRDefault="00EF67E4" w:rsidP="00E0427B">
            <w:pPr>
              <w:spacing w:after="0" w:line="336" w:lineRule="auto"/>
              <w:ind w:left="78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5B4BF13B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EF67E4" w:rsidRPr="00DC364B" w14:paraId="2793C5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9D54A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C4F26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F67E4" w:rsidRPr="00DC364B" w14:paraId="6C4A63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A797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1B29D5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EF67E4" w:rsidRPr="00DC364B" w14:paraId="2B7962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E84EC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23978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EF67E4" w:rsidRPr="00DC364B" w14:paraId="1164FA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B9FD7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C3ED457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EF67E4" w:rsidRPr="00DC364B" w14:paraId="4A522D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E4319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24E8BB2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Устно излагать результаты выполненной проектной работы (объём – до 14 фраз)</w:t>
            </w:r>
          </w:p>
        </w:tc>
      </w:tr>
      <w:tr w:rsidR="00EF67E4" w:rsidRPr="00DC364B" w14:paraId="500E16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4720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E87853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F67E4" w:rsidRPr="00DC364B" w14:paraId="2C5577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72A0B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38D3C7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EF67E4" w:rsidRPr="00DC364B" w14:paraId="36033A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E398C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768AEB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100866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DDD98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EEDFB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ониманием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EF67E4" w:rsidRPr="00DC364B" w14:paraId="2848C4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BC83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F4BC170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F67E4" w:rsidRPr="00DC364B" w14:paraId="6B623D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4E7F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936A50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F67E4" w:rsidRPr="00DC364B" w14:paraId="248E55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DA770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16177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EF67E4" w:rsidRPr="00DC364B" w14:paraId="6C003D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757DC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666367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EF67E4" w:rsidRPr="00DC364B" w14:paraId="45F496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4F19E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5A21460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EF67E4" w:rsidRPr="00DC364B" w14:paraId="0F4D00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2DF94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5C19A66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EF67E4" w:rsidRPr="00DC364B" w14:paraId="627536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AC94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C77FEC2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F67E4" w:rsidRPr="00DC364B" w14:paraId="3EBD79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AAB88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74F3E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F67E4" w:rsidRPr="00DC364B" w14:paraId="375E0A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EBE1A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53C5A3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F67E4" w:rsidRPr="00DC364B" w14:paraId="6B3CBA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B3C02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DE890E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EF67E4" w:rsidRPr="00DC364B" w14:paraId="0287A2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CA8C6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77FF3D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EF67E4" w:rsidRPr="00DC364B" w14:paraId="3D142A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636CB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94F2A3D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F67E4" w:rsidRPr="00DC364B" w14:paraId="6D9D31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B4D68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96EA0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EF67E4" w:rsidRPr="00DC364B" w14:paraId="50B91B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8CCA8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E42B8D2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EF67E4" w:rsidRPr="00DC364B" w14:paraId="68909F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2BE1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4F3D07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F67E4" w:rsidRPr="00DC364B" w14:paraId="50F618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53F9E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3A6CC3D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EF67E4" w:rsidRPr="00DC364B" w14:paraId="517088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E26A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ED736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</w:p>
        </w:tc>
      </w:tr>
      <w:tr w:rsidR="00EF67E4" w:rsidRPr="00DC364B" w14:paraId="7C1E4E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422F3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71A042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  <w:proofErr w:type="spellEnd"/>
          </w:p>
        </w:tc>
      </w:tr>
      <w:tr w:rsidR="00EF67E4" w:rsidRPr="00DC364B" w14:paraId="3AFC87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BDC62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687926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able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ible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ful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ian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an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ive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less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ly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ous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EF67E4" w:rsidRPr="00DC364B" w14:paraId="3854C9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B5F9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BED74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EF67E4" w:rsidRPr="00DC364B" w14:paraId="1F4476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C9F5B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9E48810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</w:p>
        </w:tc>
      </w:tr>
      <w:tr w:rsidR="00EF67E4" w:rsidRPr="00DC364B" w14:paraId="2E7B65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8B77C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7F5F6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 существительных с предлогом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father-in-law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DC364B" w14:paraId="3B93F2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0031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B324B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5EF3C6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D2605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C5F27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5E3264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1D8A5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50575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3C779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4BB37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9314F9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многозначные лексические единицы, синонимы, антонимы,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интернациональные слова, наиболее частотные фразовые глаголы, сокращения и аббревиатуры</w:t>
            </w:r>
          </w:p>
        </w:tc>
      </w:tr>
      <w:tr w:rsidR="00EF67E4" w:rsidRPr="00DC364B" w14:paraId="02F5FC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8254F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102C96C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EF67E4" w:rsidRPr="00DC364B" w14:paraId="1695D1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33EF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5F36C7C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F67E4" w:rsidRPr="00DC364B" w14:paraId="4DA0A2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8C35C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F8820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EF67E4" w:rsidRPr="00DC364B" w14:paraId="3A13A1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75BB6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A2D00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EF67E4" w:rsidRPr="00DC364B" w14:paraId="438590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2914C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90F1AD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EF67E4" w:rsidRPr="00DC364B" w14:paraId="2F8390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DF73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030FD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</w:p>
        </w:tc>
      </w:tr>
      <w:tr w:rsidR="00EF67E4" w:rsidRPr="00DC364B" w14:paraId="7EC404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5BF4E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3CEC76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  <w:proofErr w:type="spellEnd"/>
          </w:p>
        </w:tc>
      </w:tr>
      <w:tr w:rsidR="00EF67E4" w:rsidRPr="00DC364B" w14:paraId="02649C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F7D14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E25922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cо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сложным дополнением –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Object</w:t>
            </w:r>
          </w:p>
        </w:tc>
      </w:tr>
      <w:tr w:rsidR="00EF67E4" w:rsidRPr="00DC364B" w14:paraId="12B97D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D340F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71403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21A5B7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FF84A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921E6B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</w:p>
        </w:tc>
      </w:tr>
      <w:tr w:rsidR="00EF67E4" w:rsidRPr="00DC364B" w14:paraId="0942E9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825D4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4132B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</w:p>
        </w:tc>
      </w:tr>
      <w:tr w:rsidR="00EF67E4" w:rsidRPr="00DC364B" w14:paraId="5B76AF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F1750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2340B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  <w:proofErr w:type="spellEnd"/>
          </w:p>
        </w:tc>
      </w:tr>
      <w:tr w:rsidR="00EF67E4" w:rsidRPr="00DC364B" w14:paraId="44E209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4A33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F9727E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I)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</w:t>
            </w:r>
          </w:p>
        </w:tc>
      </w:tr>
      <w:tr w:rsidR="00EF67E4" w:rsidRPr="00DC364B" w14:paraId="19265A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BC70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35E711E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AFB51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5C496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77DA37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F67E4" w:rsidRPr="00DC364B" w14:paraId="4B75D0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5FC28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B7424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EF67E4" w:rsidRPr="00DC364B" w14:paraId="47AC64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BFD49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74AB27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  <w:proofErr w:type="spellEnd"/>
          </w:p>
        </w:tc>
      </w:tr>
      <w:tr w:rsidR="00EF67E4" w:rsidRPr="00DC364B" w14:paraId="2DEC00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A6F5B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F2C34A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proofErr w:type="spellEnd"/>
          </w:p>
        </w:tc>
      </w:tr>
      <w:tr w:rsidR="00EF67E4" w:rsidRPr="00DC364B" w14:paraId="13F15F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EB31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78928DC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DC364B" w14:paraId="762F05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F914E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7A3E90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c глаголами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2A4AA8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1082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802B0EF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It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takes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DC364B" w14:paraId="53EC47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B84F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F69ABB0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EF67E4" w:rsidRPr="00DC364B" w14:paraId="1B6A20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75FA3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0D61B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письменной речи конструкции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1874BF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5BFDD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25212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</w:p>
        </w:tc>
      </w:tr>
      <w:tr w:rsidR="00EF67E4" w:rsidRPr="00DC364B" w14:paraId="6B1FEE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4CEB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DB74E2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EF67E4" w:rsidRPr="00DC364B" w14:paraId="1A80B1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113E0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8528F3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 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/Future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, Future-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the-Past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 и наиболее употребительных формах страдательного залога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12A810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2CBA3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F0F307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формы 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</w:t>
            </w:r>
          </w:p>
        </w:tc>
      </w:tr>
      <w:tr w:rsidR="00EF67E4" w:rsidRPr="00DC364B" w14:paraId="243860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20BE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1E0B2CF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35B53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E0BC0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599ABA9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неличные формы глагола – инфинитив, герундий, причастие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II), причастия в функции определения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playing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child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written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text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1D143D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AABE6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E577AF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EF67E4" w:rsidRPr="00DC364B" w14:paraId="580A09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7EA7F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FDFE1B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EF67E4" w:rsidRPr="00DC364B" w14:paraId="6C41D9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32B9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44AFFBE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неисчисляемые имена существительные, имеющие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форму только множественного числа</w:t>
            </w:r>
          </w:p>
        </w:tc>
      </w:tr>
      <w:tr w:rsidR="00EF67E4" w:rsidRPr="00DC364B" w14:paraId="31D3E5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54A11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AB3E13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EF67E4" w:rsidRPr="00DC364B" w14:paraId="60F310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DD1A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3045D1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F67E4" w:rsidRPr="00DC364B" w14:paraId="5A47D2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BDC9F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6F96FED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EF67E4" w:rsidRPr="00DC364B" w14:paraId="7A77DB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665EC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4F623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/a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/a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8AB55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260F5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6265C2F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EF67E4" w:rsidRPr="00DC364B" w14:paraId="76FFDB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EA0B9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0CA9697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EF67E4" w:rsidRPr="00DC364B" w14:paraId="6B0E03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8DC90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A662107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EF67E4" w:rsidRPr="00DC364B" w14:paraId="565B23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AFE08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45B5C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EF67E4" w:rsidRPr="00DC364B" w14:paraId="616836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7861A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246639D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F67E4" w:rsidRPr="00DC364B" w14:paraId="1982EF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0982B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5E83D42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EF67E4" w:rsidRPr="00DC364B" w14:paraId="15B51C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1FA31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C167BB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образования, страницы истории, основные праздники, этикетные особенности общения и другие)</w:t>
            </w:r>
          </w:p>
        </w:tc>
      </w:tr>
      <w:tr w:rsidR="00EF67E4" w:rsidRPr="00DC364B" w14:paraId="54CE73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0F0FA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CD86604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EF67E4" w:rsidRPr="00DC364B" w14:paraId="1CF995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4342F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26BCF3A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EF67E4" w:rsidRPr="00DC364B" w14:paraId="1893FD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FB4A4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5C3618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EF67E4" w:rsidRPr="00DC364B" w14:paraId="49E4AE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60B14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7C9495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14:paraId="7E5CD1AC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EF67E4" w:rsidRPr="00DC364B" w14:paraId="75C0B7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1588E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633368F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EF67E4" w:rsidRPr="00DC364B" w14:paraId="3DBBEB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4BD7F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1A97A0B" w14:textId="77777777" w:rsidR="00EF67E4" w:rsidRPr="00DC364B" w:rsidRDefault="00EF67E4" w:rsidP="00E0427B">
            <w:pPr>
              <w:spacing w:after="0" w:line="336" w:lineRule="auto"/>
              <w:ind w:left="78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6D3F2471" w14:textId="77777777" w:rsidR="00EF67E4" w:rsidRDefault="00EF67E4" w:rsidP="00BB4C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1"/>
        <w:gridCol w:w="7476"/>
      </w:tblGrid>
      <w:tr w:rsidR="00EF67E4" w:rsidRPr="00DC364B" w14:paraId="1B78A1B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A65EEB9" w14:textId="77777777" w:rsidR="00EF67E4" w:rsidRPr="00DC364B" w:rsidRDefault="00EF67E4" w:rsidP="00F5161E">
            <w:pPr>
              <w:spacing w:after="0"/>
              <w:ind w:left="135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38409CC" w14:textId="77777777" w:rsidR="00EF67E4" w:rsidRPr="00DC364B" w:rsidRDefault="00EF67E4" w:rsidP="00F5161E">
            <w:pPr>
              <w:spacing w:after="0"/>
              <w:ind w:left="135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F67E4" w:rsidRPr="00DC364B" w14:paraId="488BEF5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DE1A633" w14:textId="77777777" w:rsidR="00EF67E4" w:rsidRPr="00DC364B" w:rsidRDefault="00EF67E4" w:rsidP="00F5161E">
            <w:pPr>
              <w:spacing w:after="0"/>
              <w:ind w:left="228"/>
            </w:pP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4B1EADC" w14:textId="77777777" w:rsidR="00EF67E4" w:rsidRPr="00DC364B" w:rsidRDefault="00EF67E4" w:rsidP="002F59F9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язык</w:t>
            </w:r>
            <w:r w:rsidR="002F59F9" w:rsidRPr="00DC364B">
              <w:rPr>
                <w:rFonts w:ascii="Times New Roman" w:hAnsi="Times New Roman"/>
                <w:color w:val="000000"/>
                <w:sz w:val="24"/>
              </w:rPr>
              <w:t xml:space="preserve"> (английский)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EF67E4" w:rsidRPr="00DC364B" w14:paraId="45C53DB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B6981EC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9A9FFBE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69C5010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Владеть основными видами речевой деятельности </w:t>
            </w:r>
          </w:p>
        </w:tc>
      </w:tr>
      <w:tr w:rsidR="00EF67E4" w:rsidRPr="00DC364B" w14:paraId="76CA4D1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ADC621A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3AC5F2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F67E4" w:rsidRPr="00DC364B" w14:paraId="529A10F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9FCCFA9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2B771E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EF67E4" w:rsidRPr="00DC364B" w14:paraId="04FB072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B89062E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2BF03A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EF67E4" w:rsidRPr="00DC364B" w14:paraId="0C4F96A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D4DA6C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703EAB3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EF67E4" w:rsidRPr="00DC364B" w14:paraId="3409E47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453D61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F49247E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Устно излагать результаты выполненной проектной работы (объём – 14-15 фраз)</w:t>
            </w:r>
          </w:p>
        </w:tc>
      </w:tr>
      <w:tr w:rsidR="00EF67E4" w:rsidRPr="00DC364B" w14:paraId="021D73E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A8DA7D3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76C559F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F67E4" w:rsidRPr="00DC364B" w14:paraId="22F7E36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EF529A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E4BF4B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EF67E4" w:rsidRPr="00DC364B" w14:paraId="7E3E0C8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ADCA95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E5A035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F67E4" w:rsidRPr="00DC364B" w14:paraId="5D935BE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D7433B2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DF00F99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EF67E4" w:rsidRPr="00DC364B" w14:paraId="28F5CA5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939F91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0160CC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F67E4" w:rsidRPr="00DC364B" w14:paraId="420301E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86082C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9872E2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F67E4" w:rsidRPr="00DC364B" w14:paraId="496C541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86D1CC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CF54BDD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EF67E4" w:rsidRPr="00DC364B" w14:paraId="3C188DB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BE4063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5D088AF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EF67E4" w:rsidRPr="00DC364B" w14:paraId="782CE62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500C3A1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95DA26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EF67E4" w:rsidRPr="00DC364B" w14:paraId="54593B3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D85FC45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82BD362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EF67E4" w:rsidRPr="00DC364B" w14:paraId="3DD3931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E421E19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98992D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F67E4" w:rsidRPr="00DC364B" w14:paraId="5591F9C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8BE56F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91AD609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F67E4" w:rsidRPr="00DC364B" w14:paraId="0F0D28A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C2901D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C38832D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F67E4" w:rsidRPr="00DC364B" w14:paraId="73ED65E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6DE015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DE70D14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EF67E4" w:rsidRPr="00DC364B" w14:paraId="4A56569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56AF3C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3172795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EF67E4" w:rsidRPr="00DC364B" w14:paraId="4A3CB20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D43F7E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38A4317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F67E4" w:rsidRPr="00DC364B" w14:paraId="101783B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586AD3B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AB07F7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EF67E4" w:rsidRPr="00DC364B" w14:paraId="035E36B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1253B9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C6B81C5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EF67E4" w:rsidRPr="00DC364B" w14:paraId="3545DA3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065BD4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A1B52D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F67E4" w:rsidRPr="00DC364B" w14:paraId="48FA62A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3D1878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84A646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EF67E4" w:rsidRPr="00DC364B" w14:paraId="3036DF5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8A7E3C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BDA493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  <w:proofErr w:type="spellEnd"/>
          </w:p>
        </w:tc>
      </w:tr>
      <w:tr w:rsidR="00EF67E4" w:rsidRPr="00DC364B" w14:paraId="1A85DEB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4225D2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55D6202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  <w:proofErr w:type="spellEnd"/>
          </w:p>
        </w:tc>
      </w:tr>
      <w:tr w:rsidR="00EF67E4" w:rsidRPr="00DC364B" w14:paraId="78DAA1D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CBCD870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3C7F3A4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less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EF67E4" w:rsidRPr="00DC364B" w14:paraId="15AF673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67F5E9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F5D9F27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EF67E4" w:rsidRPr="00DC364B" w14:paraId="7FD06F5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517B733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9DBC98F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</w:p>
        </w:tc>
      </w:tr>
      <w:tr w:rsidR="00EF67E4" w:rsidRPr="00DC364B" w14:paraId="4429D8F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A4BD76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A94A925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 существительных с предлогом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70CBD6B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475647C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69C99F9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7B90476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6FA4FC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BD4536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0A51E4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910CC21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473FC5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1E161E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9866C5E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4F83A4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EF67E4" w:rsidRPr="00DC364B" w14:paraId="70C3C9B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E74E0A3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4DA964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EF67E4" w:rsidRPr="00DC364B" w14:paraId="10950EB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21EDDA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52A3DE4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F67E4" w:rsidRPr="00DC364B" w14:paraId="0A98543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162A03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FA8D24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EF67E4" w:rsidRPr="00DC364B" w14:paraId="5B22D80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0E2F0FC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D43BFD2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EF67E4" w:rsidRPr="00DC364B" w14:paraId="00BFF5A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2C7087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89CC1B5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EF67E4" w:rsidRPr="00DC364B" w14:paraId="7FB29ED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F3ECFCB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7B68255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</w:p>
        </w:tc>
      </w:tr>
      <w:tr w:rsidR="00EF67E4" w:rsidRPr="00DC364B" w14:paraId="1ADA682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2838AA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B6ACA2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  <w:proofErr w:type="spellEnd"/>
          </w:p>
        </w:tc>
      </w:tr>
      <w:tr w:rsidR="00EF67E4" w:rsidRPr="00DC364B" w14:paraId="7A238E7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7DA8829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5A65BF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cо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сложным дополнением –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Subject</w:t>
            </w:r>
            <w:proofErr w:type="spellEnd"/>
          </w:p>
        </w:tc>
      </w:tr>
      <w:tr w:rsidR="00EF67E4" w:rsidRPr="00DC364B" w14:paraId="2D37D08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11E373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F39F34E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cо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сложным дополнением –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Object</w:t>
            </w:r>
          </w:p>
        </w:tc>
      </w:tr>
      <w:tr w:rsidR="00EF67E4" w:rsidRPr="00DC364B" w14:paraId="3A17A7A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1469E2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D2F493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24E1444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8879D1E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5A34D82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</w:p>
        </w:tc>
      </w:tr>
      <w:tr w:rsidR="00EF67E4" w:rsidRPr="00DC364B" w14:paraId="0786FF8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10424C9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704358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</w:p>
        </w:tc>
      </w:tr>
      <w:tr w:rsidR="00EF67E4" w:rsidRPr="00DC364B" w14:paraId="7B10C41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1056BFA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80C4DC8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  <w:proofErr w:type="spellEnd"/>
          </w:p>
        </w:tc>
      </w:tr>
      <w:tr w:rsidR="00EF67E4" w:rsidRPr="00DC364B" w14:paraId="43A948E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D3F059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5C7237E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I)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</w:t>
            </w:r>
          </w:p>
        </w:tc>
      </w:tr>
      <w:tr w:rsidR="00EF67E4" w:rsidRPr="00DC364B" w14:paraId="30639FB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05DAABE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46C0E0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FE9B39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8F3735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E9CC977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F67E4" w:rsidRPr="00DC364B" w14:paraId="2977EEB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39CA8FC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C0BBDA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EF67E4" w:rsidRPr="00DC364B" w14:paraId="5ED1BD1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90E832D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CCB503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  <w:proofErr w:type="spellEnd"/>
          </w:p>
        </w:tc>
      </w:tr>
      <w:tr w:rsidR="00EF67E4" w:rsidRPr="00DC364B" w14:paraId="6B45269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F4F735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608D0F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proofErr w:type="spellEnd"/>
          </w:p>
        </w:tc>
      </w:tr>
      <w:tr w:rsidR="00EF67E4" w:rsidRPr="00DC364B" w14:paraId="202E9F4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6E7262E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CB0A81F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DC364B" w14:paraId="68E6346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7A2387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55E2CB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c глаголами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62A0517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2746D8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79A3998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It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takes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DC364B" w14:paraId="5FB8858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B62F703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EAAF652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EF67E4" w:rsidRPr="00DC364B" w14:paraId="6940D64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4E7486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7D2B398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get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get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smth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1306892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769A953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B91CA3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</w:p>
        </w:tc>
      </w:tr>
      <w:tr w:rsidR="00EF67E4" w:rsidRPr="00DC364B" w14:paraId="6B16617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CC85E5A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DD8A3F3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речи подлежащее, выраженное собирательным существительным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EF67E4" w:rsidRPr="00DC364B" w14:paraId="7793EDD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4A6EBCC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2B0E6D3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 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/Future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, Future-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the-Past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 и наиболее употребительных формах страдательного залога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55ED993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1182BF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75C95D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формы 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</w:t>
            </w:r>
          </w:p>
        </w:tc>
      </w:tr>
      <w:tr w:rsidR="00EF67E4" w:rsidRPr="00DC364B" w14:paraId="5E33DD4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71BFA8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7680FD3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B61BE8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6BBEB05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233E193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неличные формы глагола – инфинитив, герундий, причастие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II), причастия в функции определения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playing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child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written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text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51D79E2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FD76A9A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621982D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EF67E4" w:rsidRPr="00DC364B" w14:paraId="4678851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7DA697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10E2398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EF67E4" w:rsidRPr="00DC364B" w14:paraId="41D7F5C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8969B66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4D45BF0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EF67E4" w:rsidRPr="00DC364B" w14:paraId="7CA1EE8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4FBD8B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CB591A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EF67E4" w:rsidRPr="00DC364B" w14:paraId="651525A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B48FE6B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A554A6D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F67E4" w:rsidRPr="00DC364B" w14:paraId="5F02A99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752E470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2129C4A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EF67E4" w:rsidRPr="00DC364B" w14:paraId="4B6BB61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431A0A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EEC5451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/a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/a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1C78C10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E356432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151DC2E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EF67E4" w:rsidRPr="00DC364B" w14:paraId="356BB52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F920E1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133A5C9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EF67E4" w:rsidRPr="00DC364B" w14:paraId="33783A9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012A984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6FDD8EF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EF67E4" w:rsidRPr="00DC364B" w14:paraId="3EDFF1B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66BA9D0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B5E61F0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EF67E4" w:rsidRPr="00DC364B" w14:paraId="20998D1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048651A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45B60B3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F67E4" w:rsidRPr="00DC364B" w14:paraId="7C195C8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DC691E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5D94AD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EF67E4" w:rsidRPr="00DC364B" w14:paraId="25E02A3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400280B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50D2F66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EF67E4" w:rsidRPr="00DC364B" w14:paraId="62E7517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3BFF80A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69B67B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EF67E4" w:rsidRPr="00DC364B" w14:paraId="05D6438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F2C3417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DD7409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EF67E4" w:rsidRPr="00DC364B" w14:paraId="2C3F035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7E8E431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C86D8FC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###Par###Проявлять уважение к иной культуре, соблюдать нормы вежливости в межкультурном общении</w:t>
            </w:r>
          </w:p>
        </w:tc>
      </w:tr>
      <w:tr w:rsidR="00EF67E4" w:rsidRPr="00DC364B" w14:paraId="09E4D99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86F87CF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9B9BEF5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14:paraId="25DF7DAB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EF67E4" w:rsidRPr="00DC364B" w14:paraId="5574B10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B7C7935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142A9B0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EF67E4" w:rsidRPr="00DC364B" w14:paraId="74413F0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8B96A68" w14:textId="77777777" w:rsidR="00EF67E4" w:rsidRPr="00DC364B" w:rsidRDefault="00EF67E4" w:rsidP="00F5161E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C340F70" w14:textId="77777777" w:rsidR="00EF67E4" w:rsidRPr="00DC364B" w:rsidRDefault="00EF67E4" w:rsidP="00F5161E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061C2626" w14:textId="77777777" w:rsidR="00EF67E4" w:rsidRDefault="00EF67E4" w:rsidP="00BB4C32">
      <w:pPr>
        <w:sectPr w:rsidR="00EF67E4">
          <w:pgSz w:w="11906" w:h="16383"/>
          <w:pgMar w:top="1134" w:right="850" w:bottom="1134" w:left="1701" w:header="720" w:footer="720" w:gutter="0"/>
          <w:cols w:space="720"/>
        </w:sectPr>
      </w:pPr>
    </w:p>
    <w:p w14:paraId="00F0263F" w14:textId="77777777" w:rsidR="00EF67E4" w:rsidRDefault="00EF67E4" w:rsidP="00BB4C32">
      <w:pPr>
        <w:spacing w:before="199" w:after="199"/>
        <w:ind w:left="120"/>
      </w:pPr>
      <w:bookmarkStart w:id="1" w:name="block_5076279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7F7F955" w14:textId="77777777" w:rsidR="00EF67E4" w:rsidRDefault="00EF67E4" w:rsidP="00BB4C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8012"/>
      </w:tblGrid>
      <w:tr w:rsidR="00EF67E4" w:rsidRPr="00DC364B" w14:paraId="5676FE6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24FF6F" w14:textId="77777777" w:rsidR="00EF67E4" w:rsidRPr="00DC364B" w:rsidRDefault="00EF67E4" w:rsidP="00F5161E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9680439" w14:textId="77777777" w:rsidR="00EF67E4" w:rsidRPr="00DC364B" w:rsidRDefault="00EF67E4" w:rsidP="001B54C0">
            <w:pPr>
              <w:spacing w:after="0"/>
              <w:ind w:left="129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7E4" w:rsidRPr="00DC364B" w14:paraId="64CEC78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E0B533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83767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656469C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583ADA1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EF67E4" w:rsidRPr="00DC364B" w14:paraId="5322ADB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BC87D7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581799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F67E4" w:rsidRPr="00DC364B" w14:paraId="49DD926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46FE64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E1271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14:paraId="6FA5E20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EF67E4" w:rsidRPr="00DC364B" w14:paraId="748F68B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46E53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D460B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F67E4" w:rsidRPr="00DC364B" w14:paraId="4A9C9ED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B0B6E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64A86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F67E4" w:rsidRPr="00DC364B" w14:paraId="175B6F1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86F69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AE360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F67E4" w:rsidRPr="00DC364B" w14:paraId="568067E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C21A0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6C5EE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F67E4" w:rsidRPr="00DC364B" w14:paraId="233769F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1FE3E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D77424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EF67E4" w:rsidRPr="00DC364B" w14:paraId="7B0EDF4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E8714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34EC77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14:paraId="7047518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EF67E4" w:rsidRPr="00DC364B" w14:paraId="79A2C6C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498E57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8A8AA8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EF67E4" w:rsidRPr="00DC364B" w14:paraId="5D6D825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4B0699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ECF2FE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EF67E4" w:rsidRPr="00DC364B" w14:paraId="423B6AA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D2F14A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37657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EF67E4" w:rsidRPr="00DC364B" w14:paraId="21F9240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C786BC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2CA9D1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 текста в рамках тематического содержания речи 10 класса с использованием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ключевыых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EF67E4" w:rsidRPr="00DC364B" w14:paraId="674370A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DE885A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5D02D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EF67E4" w:rsidRPr="00DC364B" w14:paraId="5E24527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144F85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F7838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14:paraId="4B7EE50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EF67E4" w:rsidRPr="00DC364B" w14:paraId="2989EBA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7CB02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47E3A2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EF67E4" w:rsidRPr="00DC364B" w14:paraId="3D575AE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21EDF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FB3BC9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EF67E4" w:rsidRPr="00DC364B" w14:paraId="341E33E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B472C8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84245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14:paraId="6C73DE2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Развитие сформированных на уровне основного общего образования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EF67E4" w:rsidRPr="00DC364B" w14:paraId="69C3EBC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5B994D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B8EA10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EF67E4" w:rsidRPr="00DC364B" w14:paraId="46A9B8E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C39C6A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F87C55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EF67E4" w:rsidRPr="00DC364B" w14:paraId="754C667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8272EC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23AD00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EF67E4" w:rsidRPr="00DC364B" w14:paraId="070AA4E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F0340E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ADE23A8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EF67E4" w:rsidRPr="00DC364B" w14:paraId="26A5E4E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65B0C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E3A865F" w14:textId="77777777" w:rsidR="00EF67E4" w:rsidRPr="00DC364B" w:rsidRDefault="00EF67E4" w:rsidP="001B54C0">
            <w:pPr>
              <w:spacing w:after="0" w:line="336" w:lineRule="auto"/>
              <w:ind w:left="129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14:paraId="0641D57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EF67E4" w:rsidRPr="00DC364B" w14:paraId="4185A24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54A789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01CF9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EF67E4" w:rsidRPr="00DC364B" w14:paraId="19E3114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B06AF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05784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F67E4" w:rsidRPr="00DC364B" w14:paraId="3029872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719DAE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F0C10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EF67E4" w:rsidRPr="00DC364B" w14:paraId="0D70D63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32AEC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7679FF8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EF67E4" w:rsidRPr="00DC364B" w14:paraId="0098BFA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D6F61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DAC933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EF67E4" w:rsidRPr="00DC364B" w14:paraId="002CD0A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FC801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CAF52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EF67E4" w:rsidRPr="00DC364B" w14:paraId="39E19DF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4CB86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44B5AA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F67E4" w:rsidRPr="00DC364B" w14:paraId="03CC972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76231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22DD838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F67E4" w:rsidRPr="00DC364B" w14:paraId="5ED4CE9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CFF04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6420C0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EF67E4" w:rsidRPr="00DC364B" w14:paraId="4A4016A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05A97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42AEF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EF67E4" w:rsidRPr="00DC364B" w14:paraId="16DC0A9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B29A8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9DE0E6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F67E4" w:rsidRPr="00DC364B" w14:paraId="3D08279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9030E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B00DA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F67E4" w:rsidRPr="00DC364B" w14:paraId="484F970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CE4A67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D3542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отсутствие точки после заголовка</w:t>
            </w:r>
          </w:p>
        </w:tc>
      </w:tr>
      <w:tr w:rsidR="00EF67E4" w:rsidRPr="00DC364B" w14:paraId="1D4B754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610EE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85925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EF67E4" w:rsidRPr="00DC364B" w14:paraId="1CF969A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DE4F8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9DACC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EF67E4" w:rsidRPr="00DC364B" w14:paraId="42AC30D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7577AC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0DB38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F67E4" w:rsidRPr="00DC364B" w14:paraId="0A7A8AF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2DA347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81BB84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EF67E4" w:rsidRPr="00DC364B" w14:paraId="3085BCC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30E3A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09ADFB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EF67E4" w:rsidRPr="00DC364B" w14:paraId="0B0482A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A8392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A611C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7632E92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15945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E8AC9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F67E4" w:rsidRPr="00DC364B" w14:paraId="0B43ACF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27B9D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1112EF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EF67E4" w:rsidRPr="00DC364B" w14:paraId="32E69E4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4F8DD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D0278F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F67E4" w:rsidRPr="00DC364B" w14:paraId="647280E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53C74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D1046A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EF67E4" w:rsidRPr="00DC364B" w14:paraId="54EDA7B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C805C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F9226F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EF67E4" w:rsidRPr="00DC364B" w14:paraId="45FDAB1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49384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001F41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</w:p>
        </w:tc>
      </w:tr>
      <w:tr w:rsidR="00EF67E4" w:rsidRPr="00DC364B" w14:paraId="082721A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9A371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3FAEF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  <w:proofErr w:type="spellEnd"/>
          </w:p>
        </w:tc>
      </w:tr>
      <w:tr w:rsidR="00EF67E4" w:rsidRPr="00DC364B" w14:paraId="2E060EB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41DB4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987138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able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ible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ese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ful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ian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an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ish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ive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less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ous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EF67E4" w:rsidRPr="00DC364B" w14:paraId="15C1DEC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6F846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637624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</w:p>
        </w:tc>
      </w:tr>
      <w:tr w:rsidR="00EF67E4" w:rsidRPr="00DC364B" w14:paraId="30B277D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8BB5A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FC5C20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739F41D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AD3EE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526FF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EF67E4" w:rsidRPr="00DC364B" w14:paraId="0AB9B1D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AD6B0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AF100D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4D4B12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E7488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3D59C2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84E62C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E9DF4D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CC6F91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F41521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308FC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08F8E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F67E4" w:rsidRPr="00DC364B" w14:paraId="1554C38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F7219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ED03A2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4625CF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FDD597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9BE4B7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01A9E0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953AC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3FDF13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EF67E4" w:rsidRPr="00DC364B" w14:paraId="7222DAF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2E038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849613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7443F04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37284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11BB1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DC364B" w14:paraId="67768D9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D66664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6DB2F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584DCD0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A236D2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C1EE54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04EF2E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BF33E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137CF4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14:paraId="4517E23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F67E4" w:rsidRPr="00DC364B" w14:paraId="49E99F3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C9A9B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67FA4F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EF67E4" w:rsidRPr="00DC364B" w14:paraId="31ECD3C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8E770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79CE5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We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CFCAD5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85C87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68867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47802AF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9308C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7C54F4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2F59F9" w14:paraId="5220743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FD387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F6B4AC5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2F59F9" w14:paraId="1702960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216ECD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890146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0281170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94140F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66EC3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</w:p>
        </w:tc>
      </w:tr>
      <w:tr w:rsidR="00EF67E4" w:rsidRPr="00DC364B" w14:paraId="04A88B9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D5D5CF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C3EEA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</w:p>
        </w:tc>
      </w:tr>
      <w:tr w:rsidR="00EF67E4" w:rsidRPr="00DC364B" w14:paraId="32D5D08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0FFD56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1ABB1E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</w:p>
        </w:tc>
      </w:tr>
      <w:tr w:rsidR="00EF67E4" w:rsidRPr="00DC364B" w14:paraId="60CCD05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FAE89F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EEAF6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  <w:proofErr w:type="spellEnd"/>
          </w:p>
        </w:tc>
      </w:tr>
      <w:tr w:rsidR="00EF67E4" w:rsidRPr="00DC364B" w14:paraId="081D376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C62BC6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E1B658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I) и с глаголами в сослагательном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</w:t>
            </w:r>
          </w:p>
        </w:tc>
      </w:tr>
      <w:tr w:rsidR="00EF67E4" w:rsidRPr="00DC364B" w14:paraId="7776E4D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E2E6F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2C3AAA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A6E1B7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735147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A5E304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F67E4" w:rsidRPr="00DC364B" w14:paraId="4559A70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D203C4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B57BC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EF67E4" w:rsidRPr="002F59F9" w14:paraId="04886BD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B68AFE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31D36B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EF67E4" w:rsidRPr="00DC364B" w14:paraId="7D7F1B4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9CF06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BF006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EF67E4" w:rsidRPr="00DC364B" w14:paraId="6A7CCB8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45558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F00F0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2F59F9" w14:paraId="38ED7AA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0996B1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8AE11CC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stop doing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stop to do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2F59F9" w14:paraId="52297E6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988283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77AEED7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It takes me… to do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</w:p>
        </w:tc>
      </w:tr>
      <w:tr w:rsidR="00EF67E4" w:rsidRPr="00DC364B" w14:paraId="24CC299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CE4110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46D6BC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EF67E4" w:rsidRPr="002F59F9" w14:paraId="480B052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63D17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B6836CC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</w:t>
            </w:r>
            <w:proofErr w:type="spellEnd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/get used to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be/get used to doing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</w:p>
        </w:tc>
      </w:tr>
      <w:tr w:rsidR="00EF67E4" w:rsidRPr="00DC364B" w14:paraId="225F385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9D1893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8A4AA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</w:p>
        </w:tc>
      </w:tr>
      <w:tr w:rsidR="00EF67E4" w:rsidRPr="00DC364B" w14:paraId="370B671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025B7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77BE4F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EF67E4" w:rsidRPr="00DC364B" w14:paraId="712859E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7EC04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A29B3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/Future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, Future-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the-Past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 и наиболее употребительных формах страдательного залога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682920" w14:paraId="3E88C5D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0DC81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FC2C83F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F67E4" w:rsidRPr="002F59F9" w14:paraId="1C399FC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01AC8B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92AE68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617E3FE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9B3608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8AB63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Неличные формы глагола – инфинитив, герундий, причастие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II), причастия в функции определения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playing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child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written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text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34DD8B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65DFB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644AA8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EF67E4" w:rsidRPr="00DC364B" w14:paraId="7FB7653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C80247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B03113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EF67E4" w:rsidRPr="00DC364B" w14:paraId="6A1F866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B37FD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63D562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EF67E4" w:rsidRPr="00DC364B" w14:paraId="5938429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736AD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4D6A30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EF67E4" w:rsidRPr="00DC364B" w14:paraId="64928E6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5F83E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54281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EF67E4" w:rsidRPr="00DC364B" w14:paraId="4180C3C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6F2C3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00F9E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EF67E4" w:rsidRPr="002F59F9" w14:paraId="325BFB3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3E46D1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38AD44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many/much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2BC7AF4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DC1746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19A695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</w:p>
        </w:tc>
      </w:tr>
      <w:tr w:rsidR="00EF67E4" w:rsidRPr="00DC364B" w14:paraId="70E7A48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9C28F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FDD1E7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EF67E4" w:rsidRPr="00DC364B" w14:paraId="1200237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19FF0A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FE07BF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глаголами в страдательном залоге </w:t>
            </w:r>
          </w:p>
        </w:tc>
      </w:tr>
      <w:tr w:rsidR="00EF67E4" w:rsidRPr="00DC364B" w14:paraId="1578312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A5CAFB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CD0CF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F67E4" w:rsidRPr="00DC364B" w14:paraId="42BC896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01BC6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A6314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EF67E4" w:rsidRPr="00DC364B" w14:paraId="67E845D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5EFA80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60EFC0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EF67E4" w:rsidRPr="00DC364B" w14:paraId="691123B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CBBE5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50FD4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EF67E4" w:rsidRPr="00DC364B" w14:paraId="2A0507B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1943A0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825BB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EF67E4" w:rsidRPr="00DC364B" w14:paraId="24B1642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E05027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3B8D88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EF67E4" w:rsidRPr="00DC364B" w14:paraId="2F4B5D3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5B625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0D966D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F67E4" w:rsidRPr="00DC364B" w14:paraId="2BA16D7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44AEC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F2B1F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EF67E4" w:rsidRPr="00DC364B" w14:paraId="4B8960B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AF0BB2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047BF7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7051466B" w14:textId="77777777" w:rsidR="00EF67E4" w:rsidRDefault="00EF67E4" w:rsidP="00BB4C32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9075833" w14:textId="77777777" w:rsidR="00EF67E4" w:rsidRDefault="00EF67E4" w:rsidP="00BB4C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br w:type="page"/>
      </w: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8012"/>
      </w:tblGrid>
      <w:tr w:rsidR="00EF67E4" w:rsidRPr="00DC364B" w14:paraId="307A9D3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CF9AEF" w14:textId="77777777" w:rsidR="00EF67E4" w:rsidRPr="00DC364B" w:rsidRDefault="00EF67E4" w:rsidP="00F5161E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C7786C9" w14:textId="77777777" w:rsidR="00EF67E4" w:rsidRPr="00DC364B" w:rsidRDefault="00EF67E4" w:rsidP="001B54C0">
            <w:pPr>
              <w:spacing w:after="0"/>
              <w:ind w:left="129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7E4" w:rsidRPr="00DC364B" w14:paraId="1B7247C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AED484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BFA9FB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48CDF3B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200C85B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EF67E4" w:rsidRPr="00DC364B" w14:paraId="47A388D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373FC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979E6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F67E4" w:rsidRPr="00DC364B" w14:paraId="527B4B3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7C664C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14B54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F67E4" w:rsidRPr="00DC364B" w14:paraId="1D1EA6D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0188C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E9D1B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F67E4" w:rsidRPr="00DC364B" w14:paraId="4487E00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F2F4F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2ABD14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F67E4" w:rsidRPr="00DC364B" w14:paraId="5476B38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A9C9D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BB1863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F67E4" w:rsidRPr="00DC364B" w14:paraId="0664B73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8D27A8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B2FB6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F67E4" w:rsidRPr="00DC364B" w14:paraId="3A79D41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D6071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DDB8B4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EF67E4" w:rsidRPr="00DC364B" w14:paraId="6398B84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EC9646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F1D56D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F67E4" w:rsidRPr="00DC364B" w14:paraId="37BCC10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4E2CE5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C12C92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EF67E4" w:rsidRPr="00DC364B" w14:paraId="3EB78E7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450E4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7421F4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F67E4" w:rsidRPr="00DC364B" w14:paraId="7430FF8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E1156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FFF677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F67E4" w:rsidRPr="00DC364B" w14:paraId="3CCFE62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6C863F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B0E1B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их использования (объём монологического высказывания – 14-15 фраз)</w:t>
            </w:r>
          </w:p>
        </w:tc>
      </w:tr>
      <w:tr w:rsidR="00EF67E4" w:rsidRPr="00DC364B" w14:paraId="1A757D5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BE04C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AC9CAC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EF67E4" w:rsidRPr="00DC364B" w14:paraId="29E7FF2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55C01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CB7954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F67E4" w:rsidRPr="00DC364B" w14:paraId="48B0EEC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34FE0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02DBA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EF67E4" w:rsidRPr="00DC364B" w14:paraId="3EC5BCC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6C53E1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7EB73C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EF67E4" w:rsidRPr="00DC364B" w14:paraId="7909029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2E851E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9AA71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F67E4" w:rsidRPr="00DC364B" w14:paraId="40047E2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9B4F72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E7B6CA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EF67E4" w:rsidRPr="00DC364B" w14:paraId="2D19925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767F06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97DE07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читать про себя и понимать с использованием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EF67E4" w:rsidRPr="00DC364B" w14:paraId="218B7A3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1014A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8F45C7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EF67E4" w:rsidRPr="00DC364B" w14:paraId="71E12FC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DBC8D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0B604C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EF67E4" w:rsidRPr="00DC364B" w14:paraId="7871218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6F228E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317F078" w14:textId="77777777" w:rsidR="00EF67E4" w:rsidRPr="00DC364B" w:rsidRDefault="00EF67E4" w:rsidP="001B54C0">
            <w:pPr>
              <w:spacing w:after="0" w:line="336" w:lineRule="auto"/>
              <w:ind w:left="129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F67E4" w:rsidRPr="00DC364B" w14:paraId="5C773E7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72034A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990A0D8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EF67E4" w:rsidRPr="00DC364B" w14:paraId="6CC4973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A3ECF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CC7819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Написание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F67E4" w:rsidRPr="00DC364B" w14:paraId="2154A26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E8F1E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948F9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EF67E4" w:rsidRPr="00DC364B" w14:paraId="088379F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6E7963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D79E64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EF67E4" w:rsidRPr="00DC364B" w14:paraId="4CDCFB9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EB12E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3422D9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EF67E4" w:rsidRPr="00DC364B" w14:paraId="47C29EC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AC86A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9B59FD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EF67E4" w:rsidRPr="00DC364B" w14:paraId="2A23E07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52FD4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CA9E3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F67E4" w:rsidRPr="00DC364B" w14:paraId="2943D6E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D67428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D70BE5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F67E4" w:rsidRPr="00DC364B" w14:paraId="7F7FAD6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A97D24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D69D0E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EF67E4" w:rsidRPr="00DC364B" w14:paraId="4D211DD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2BCB1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B1C060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EF67E4" w:rsidRPr="00DC364B" w14:paraId="71AA2FE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831B1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B26A7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F67E4" w:rsidRPr="00DC364B" w14:paraId="5FA3C8C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FD0D0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EEAC56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F67E4" w:rsidRPr="00DC364B" w14:paraId="32D50FA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5B25C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8C5442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EF67E4" w:rsidRPr="00DC364B" w14:paraId="1A9014B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C6079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21E96E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EF67E4" w:rsidRPr="00DC364B" w14:paraId="4BFFFC2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4770FBD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6A3910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EF67E4" w:rsidRPr="00DC364B" w14:paraId="11D3A7F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78737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5F2E1F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EF67E4" w:rsidRPr="00DC364B" w14:paraId="0CC364C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E02D8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40BDE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F67E4" w:rsidRPr="00DC364B" w14:paraId="0C701C2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FCD4F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820E6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нормы лексической сочетаемости </w:t>
            </w:r>
          </w:p>
        </w:tc>
      </w:tr>
      <w:tr w:rsidR="00EF67E4" w:rsidRPr="00DC364B" w14:paraId="2CAD771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F4D29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40D80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EF67E4" w:rsidRPr="00DC364B" w14:paraId="04BB3B1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BD82D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507C3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BE5A26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DD63EF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F3A554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F67E4" w:rsidRPr="00DC364B" w14:paraId="364EA77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394836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38166B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EF67E4" w:rsidRPr="00DC364B" w14:paraId="3C0EB24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7C4FE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6126DE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F67E4" w:rsidRPr="00DC364B" w14:paraId="1D46760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DA0E4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A63AF3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EF67E4" w:rsidRPr="00DC364B" w14:paraId="6985479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2AAD3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7447D3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EF67E4" w:rsidRPr="00DC364B" w14:paraId="1D58F9A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18D2D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85E1BB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  <w:proofErr w:type="spellEnd"/>
          </w:p>
        </w:tc>
      </w:tr>
      <w:tr w:rsidR="00EF67E4" w:rsidRPr="00DC364B" w14:paraId="6D93969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6DE61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820CE3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  <w:proofErr w:type="spellEnd"/>
          </w:p>
        </w:tc>
      </w:tr>
      <w:tr w:rsidR="00EF67E4" w:rsidRPr="00DC364B" w14:paraId="68FC046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05797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12D82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ical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less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EF67E4" w:rsidRPr="00DC364B" w14:paraId="6181DCB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742876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51C1B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</w:p>
        </w:tc>
      </w:tr>
      <w:tr w:rsidR="00EF67E4" w:rsidRPr="00DC364B" w14:paraId="66CDC4A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DFCC0F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483292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231255A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FF446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F0845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EF67E4" w:rsidRPr="00DC364B" w14:paraId="12CD164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6BA84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246F4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257B67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DCCA2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443FF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01035EF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008A4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1C516A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2E9A5E9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5DD53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CA4A8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F67E4" w:rsidRPr="00DC364B" w14:paraId="70E736B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32B5AC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146B6FF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1858EA5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2B01C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9EF9CA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4BC2935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23C0C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4A6BD8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EF67E4" w:rsidRPr="00DC364B" w14:paraId="7ADD12B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9BC85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D60EFD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AD287A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232B7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647C80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#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DC364B" w14:paraId="5F9AB9E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AB892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B99BC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625D578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DDA8FC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C9F23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AF70B6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1F2ECEB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F77D34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14:paraId="42F137D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F67E4" w:rsidRPr="00DC364B" w14:paraId="0307C36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7DCE1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57B6A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EF67E4" w:rsidRPr="00DC364B" w14:paraId="14B3300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BE0BF0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0D639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We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6D5E471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45C2D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450DDE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DC364B" w14:paraId="49002AD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DA9C4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1A9C53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2F59F9" w14:paraId="5659278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77919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18CC0E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3CB170B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54D415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FD0EA1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cо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сложным подлежащим –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Subject</w:t>
            </w:r>
            <w:proofErr w:type="spellEnd"/>
          </w:p>
        </w:tc>
      </w:tr>
      <w:tr w:rsidR="00EF67E4" w:rsidRPr="002F59F9" w14:paraId="465D403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3ECA3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9E08BBA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4B9CF2B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74D85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79D60F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</w:p>
        </w:tc>
      </w:tr>
      <w:tr w:rsidR="00EF67E4" w:rsidRPr="00DC364B" w14:paraId="022EE70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1930C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471F0C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</w:p>
        </w:tc>
      </w:tr>
      <w:tr w:rsidR="00EF67E4" w:rsidRPr="00DC364B" w14:paraId="63519CA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C60A34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26477B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</w:p>
        </w:tc>
      </w:tr>
      <w:tr w:rsidR="00EF67E4" w:rsidRPr="00DC364B" w14:paraId="19A3A48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F4294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DDFB15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  <w:proofErr w:type="spellEnd"/>
          </w:p>
        </w:tc>
      </w:tr>
      <w:tr w:rsidR="00EF67E4" w:rsidRPr="00DC364B" w14:paraId="0EED87E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5EAEEC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0D6790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0,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I) и с глаголами в сослагательном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</w:t>
            </w:r>
          </w:p>
        </w:tc>
      </w:tr>
      <w:tr w:rsidR="00EF67E4" w:rsidRPr="00DC364B" w14:paraId="03E812A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83E058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425C9E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/Future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5CEAE8C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1FA6A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48E0F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F67E4" w:rsidRPr="00DC364B" w14:paraId="70C2D9E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EFEE1C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8E724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EF67E4" w:rsidRPr="002F59F9" w14:paraId="75EDDC9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2EFB3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B675327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EF67E4" w:rsidRPr="00DC364B" w14:paraId="769A5C2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134ED4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7F242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EF67E4" w:rsidRPr="00DC364B" w14:paraId="2956DB0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CD632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610703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2F59F9" w14:paraId="25F43B9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41C71D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247C242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stop doing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stop to do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2F59F9" w14:paraId="51B844D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9DD82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3795B81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It takes me … to do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</w:p>
        </w:tc>
      </w:tr>
      <w:tr w:rsidR="00EF67E4" w:rsidRPr="00DC364B" w14:paraId="63A8D36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3507C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E782ED0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EF67E4" w:rsidRPr="002F59F9" w14:paraId="7271076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C206C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8AF8A0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</w:t>
            </w:r>
            <w:proofErr w:type="spellEnd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/get used to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be/get used to doing </w:t>
            </w:r>
            <w:proofErr w:type="spellStart"/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</w:p>
        </w:tc>
      </w:tr>
      <w:tr w:rsidR="00EF67E4" w:rsidRPr="00DC364B" w14:paraId="126A79B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35451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7A790C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You’d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</w:p>
        </w:tc>
      </w:tr>
      <w:tr w:rsidR="00EF67E4" w:rsidRPr="00DC364B" w14:paraId="7EDCCC1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CC1D47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68BDE52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/Future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/Future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Continuous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, Future-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in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-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the-Past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 и наиболее употребительных формах страдательного залога (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Simple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Passive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682920" w14:paraId="768F2A6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78ED2E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D3D5FC0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F67E4" w:rsidRPr="002F59F9" w14:paraId="677A357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D59BF1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043537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695727F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617F00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52175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Неличные формы глагола – инфинитив, герундий, причастие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и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II), причастия в функции определения (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playing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child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written</w:t>
            </w:r>
            <w:proofErr w:type="spellEnd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text</w:t>
            </w:r>
            <w:proofErr w:type="spellEnd"/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DC364B" w14:paraId="3DC80BD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FA639FA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0B0B9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EF67E4" w:rsidRPr="00DC364B" w14:paraId="6CDD62D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7B70E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A81FEC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EF67E4" w:rsidRPr="00DC364B" w14:paraId="53F0081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424F413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8B4320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EF67E4" w:rsidRPr="00DC364B" w14:paraId="3159570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723FA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FFD9F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Притяжательный падеж имён существительных </w:t>
            </w:r>
          </w:p>
        </w:tc>
      </w:tr>
      <w:tr w:rsidR="00EF67E4" w:rsidRPr="00DC364B" w14:paraId="287EF0A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6BBABF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EE8151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F67E4" w:rsidRPr="00DC364B" w14:paraId="5405AF8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E3C92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5A7DE3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EF67E4" w:rsidRPr="002F59F9" w14:paraId="0A51AEE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2C11C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AB2040A" w14:textId="77777777" w:rsidR="00EF67E4" w:rsidRPr="00682920" w:rsidRDefault="00EF67E4" w:rsidP="001B54C0">
            <w:pPr>
              <w:spacing w:after="0" w:line="336" w:lineRule="auto"/>
              <w:ind w:left="129"/>
              <w:jc w:val="both"/>
              <w:rPr>
                <w:lang w:val="en-US"/>
              </w:rPr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(many/much,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68292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DC364B" w14:paraId="3767F44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AFA164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CF727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proofErr w:type="spellEnd"/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.) </w:t>
            </w:r>
          </w:p>
        </w:tc>
      </w:tr>
      <w:tr w:rsidR="00EF67E4" w:rsidRPr="00DC364B" w14:paraId="2AD97A3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A145EC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85D21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EF67E4" w:rsidRPr="00DC364B" w14:paraId="7EC95EF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4339E1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441AE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направления; предлоги, употребляемые с глаголами в страдательном залоге </w:t>
            </w:r>
          </w:p>
        </w:tc>
      </w:tr>
      <w:tr w:rsidR="00EF67E4" w:rsidRPr="00DC364B" w14:paraId="1E22A34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4C3EF6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E181D24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F67E4" w:rsidRPr="00DC364B" w14:paraId="16F6880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1DEB34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790BEDA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EF67E4" w:rsidRPr="00DC364B" w14:paraId="661B72A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CDAF1E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FC3D051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EF67E4" w:rsidRPr="00DC364B" w14:paraId="674CE5F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60AC94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D8D415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EF67E4" w:rsidRPr="00DC364B" w14:paraId="6DD89D0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C1E573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04E52D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EF67E4" w:rsidRPr="00DC364B" w14:paraId="58049A6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A0DF449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46168F6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EF67E4" w:rsidRPr="00DC364B" w14:paraId="7016AD0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A45721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2AF748B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F67E4" w:rsidRPr="00DC364B" w14:paraId="5560824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F87F52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83932D9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EF67E4" w:rsidRPr="00DC364B" w14:paraId="0943A5B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73AB25" w14:textId="77777777" w:rsidR="00EF67E4" w:rsidRPr="00DC364B" w:rsidRDefault="00EF67E4" w:rsidP="00F5161E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79AF37" w14:textId="77777777" w:rsidR="00EF67E4" w:rsidRPr="00DC364B" w:rsidRDefault="00EF67E4" w:rsidP="001B54C0">
            <w:pPr>
              <w:spacing w:after="0" w:line="336" w:lineRule="auto"/>
              <w:ind w:left="129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033994C2" w14:textId="77777777" w:rsidR="00EF67E4" w:rsidRDefault="00EF67E4" w:rsidP="00BB4C32">
      <w:pPr>
        <w:sectPr w:rsidR="00EF67E4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530C9531" w14:textId="77777777" w:rsidR="00EF67E4" w:rsidRPr="00195F32" w:rsidRDefault="00EF67E4" w:rsidP="001B54C0">
      <w:pPr>
        <w:spacing w:before="199" w:after="199"/>
        <w:ind w:left="120"/>
      </w:pPr>
      <w:r w:rsidRPr="00195F32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ИНОСТРАННОМУ ЯЗЫКУ</w:t>
      </w:r>
      <w:r w:rsidR="002F59F9" w:rsidRPr="00195F32">
        <w:rPr>
          <w:rFonts w:ascii="Times New Roman" w:hAnsi="Times New Roman"/>
          <w:b/>
          <w:color w:val="000000"/>
          <w:sz w:val="28"/>
        </w:rPr>
        <w:t xml:space="preserve"> (АНГЛИЙСКОМУ)</w:t>
      </w:r>
      <w:r w:rsidRPr="00195F32">
        <w:rPr>
          <w:rFonts w:ascii="Times New Roman" w:hAnsi="Times New Roman"/>
          <w:b/>
          <w:color w:val="000000"/>
          <w:sz w:val="28"/>
        </w:rPr>
        <w:t xml:space="preserve">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4"/>
        <w:gridCol w:w="7473"/>
      </w:tblGrid>
      <w:tr w:rsidR="00EF67E4" w:rsidRPr="00195F32" w14:paraId="57780414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24C453EB" w14:textId="77777777" w:rsidR="00EF67E4" w:rsidRPr="00204174" w:rsidRDefault="00EF67E4" w:rsidP="00D36E5D">
            <w:pPr>
              <w:spacing w:after="0"/>
              <w:ind w:left="96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AD4240F" w14:textId="77777777" w:rsidR="00EF67E4" w:rsidRPr="00195F32" w:rsidRDefault="00EF67E4" w:rsidP="00D36E5D">
            <w:pPr>
              <w:spacing w:after="0"/>
              <w:ind w:left="53"/>
            </w:pPr>
            <w:r w:rsidRPr="00195F3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F67E4" w:rsidRPr="00195F32" w14:paraId="24F19E87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24148AF" w14:textId="77777777" w:rsidR="00EF67E4" w:rsidRPr="00195F32" w:rsidRDefault="00EF67E4" w:rsidP="00D36E5D">
            <w:pPr>
              <w:spacing w:after="0"/>
              <w:ind w:left="96"/>
            </w:pP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D8E3E1D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EF67E4" w:rsidRPr="00195F32" w14:paraId="6C38BF85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45B592A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F787BF9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EF67E4" w:rsidRPr="00204174" w14:paraId="182AD414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81836C5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3F9FB4F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EF67E4" w:rsidRPr="00195F32" w14:paraId="0BC97A47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E16B698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867A8F5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полилоге с соблюдением норм речевого этикета, принятых в стране (странах) изучаемого языка </w:t>
            </w:r>
          </w:p>
        </w:tc>
      </w:tr>
      <w:tr w:rsidR="00EF67E4" w:rsidRPr="00195F32" w14:paraId="68EE2517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B649CE8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DE44313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EF67E4" w:rsidRPr="00204174" w14:paraId="7DD83651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311C07F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B127326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EF67E4" w:rsidRPr="00195F32" w14:paraId="4748542D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AA8C67F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7D3E6C0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EF67E4" w:rsidRPr="00195F32" w14:paraId="682E6FF9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CD228ED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578D91F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EF67E4" w:rsidRPr="00195F32" w14:paraId="651BBB89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88A8B02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5603A69D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EF67E4" w:rsidRPr="00204174" w14:paraId="40579865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73F66330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E482245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EF67E4" w:rsidRPr="00195F32" w14:paraId="2B4896B5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7B7E20AC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0B8595A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EF67E4" w:rsidRPr="00195F32" w14:paraId="2DA784E9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ACA5C66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04762D6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EF67E4" w:rsidRPr="00195F32" w14:paraId="12EF6DB0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EA297F8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EACB6D9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EF67E4" w:rsidRPr="00195F32" w14:paraId="0C666269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64FBE06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C39B1CA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Читать несплошные тексты (таблицы, диаграммы, графики,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инфографику) и понимать представленную в них информацию</w:t>
            </w:r>
          </w:p>
        </w:tc>
      </w:tr>
      <w:tr w:rsidR="00EF67E4" w:rsidRPr="00204174" w14:paraId="47A7D627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EDA0952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DA46AF4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EF67E4" w:rsidRPr="00195F32" w14:paraId="43C09594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CCF62E6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B11C509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EF67E4" w:rsidRPr="00195F32" w14:paraId="351C623B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E372828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50C54C2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EF67E4" w:rsidRPr="00195F32" w14:paraId="0A32CF11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CF13D6A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DCDC606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EF67E4" w:rsidRPr="00195F32" w14:paraId="79B3B31D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A3E6E74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8204995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объёмом до 180 слов</w:t>
            </w:r>
          </w:p>
        </w:tc>
      </w:tr>
      <w:tr w:rsidR="00EF67E4" w:rsidRPr="00195F32" w14:paraId="43821AED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7DEB6581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AA1FD60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EF67E4" w:rsidRPr="00204174" w14:paraId="2416D30E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714FC1C6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BC9B44E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EF67E4" w:rsidRPr="00195F32" w14:paraId="35E0A114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AAB74D7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EAE0AC9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EF67E4" w:rsidRPr="00204174" w14:paraId="619E22BA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59050DD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C7AE489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EF67E4" w:rsidRPr="00195F32" w14:paraId="189B348D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AA713F0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6B493E9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EF67E4" w:rsidRPr="00195F32" w14:paraId="4173DD8F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53BD613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3904A01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</w:t>
            </w:r>
            <w:r w:rsidRPr="00195F32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 отношении изученного </w:t>
            </w:r>
            <w:r w:rsidRPr="00195F32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лексического материала</w:t>
            </w:r>
          </w:p>
        </w:tc>
      </w:tr>
      <w:tr w:rsidR="00EF67E4" w:rsidRPr="00195F32" w14:paraId="3A89DA0B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5077E95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5B8FE67B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EF67E4" w:rsidRPr="00195F32" w14:paraId="5DEBD5BF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57EBE46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7A565AF1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EF67E4" w:rsidRPr="00195F32" w14:paraId="24498C7C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B73E684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85F1F88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EF67E4" w:rsidRPr="00195F32" w14:paraId="6ACE715B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49F2FFD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5A00C690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EF67E4" w:rsidRPr="00204174" w14:paraId="11B8099E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CDF913E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77D3C1A0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F67E4" w:rsidRPr="00195F32" w14:paraId="4FADFB22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C55BADA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5FEE2FD5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EF67E4" w:rsidRPr="00204174" w14:paraId="0C903330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08831C0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3E969E4" w14:textId="77777777" w:rsidR="00EF67E4" w:rsidRPr="00204174" w:rsidRDefault="00EF67E4" w:rsidP="00D36E5D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F67E4" w:rsidRPr="00195F32" w14:paraId="34586DB1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308665F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44C0B40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EF67E4" w:rsidRPr="00195F32" w14:paraId="00E45D91" w14:textId="77777777" w:rsidTr="00D36E5D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F74F82B" w14:textId="77777777" w:rsidR="00EF67E4" w:rsidRPr="00204174" w:rsidRDefault="00EF67E4" w:rsidP="00D36E5D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5614D6F" w14:textId="77777777" w:rsidR="00EF67E4" w:rsidRPr="00195F32" w:rsidRDefault="00EF67E4" w:rsidP="00D36E5D">
            <w:pPr>
              <w:spacing w:after="0" w:line="336" w:lineRule="auto"/>
              <w:ind w:left="53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53E626AB" w14:textId="77777777" w:rsidR="00EF67E4" w:rsidRDefault="00EF67E4" w:rsidP="001B54C0">
      <w:pPr>
        <w:spacing w:after="0"/>
        <w:ind w:left="120"/>
      </w:pPr>
    </w:p>
    <w:p w14:paraId="3F66414B" w14:textId="77777777" w:rsidR="00EF67E4" w:rsidRPr="00195F32" w:rsidRDefault="00EF67E4" w:rsidP="001B54C0">
      <w:pPr>
        <w:spacing w:before="199" w:after="199"/>
        <w:ind w:left="120"/>
      </w:pPr>
      <w:r>
        <w:br w:type="page"/>
      </w:r>
      <w:r w:rsidRPr="00195F32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ИНОСТРАННОМУ ЯЗЫКУ</w:t>
      </w:r>
      <w:r w:rsidR="002F59F9" w:rsidRPr="00195F32">
        <w:rPr>
          <w:rFonts w:ascii="Times New Roman" w:hAnsi="Times New Roman"/>
          <w:b/>
          <w:color w:val="000000"/>
          <w:sz w:val="28"/>
        </w:rPr>
        <w:t xml:space="preserve"> (АНГЛИЙСКОМУ)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8012"/>
      </w:tblGrid>
      <w:tr w:rsidR="00EF67E4" w:rsidRPr="00204174" w14:paraId="15B43AA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0E3B103" w14:textId="77777777" w:rsidR="00EF67E4" w:rsidRPr="00204174" w:rsidRDefault="00EF67E4" w:rsidP="00D36E5D">
            <w:pPr>
              <w:spacing w:after="0"/>
              <w:ind w:left="243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0AA6F7" w14:textId="77777777" w:rsidR="00EF67E4" w:rsidRPr="00204174" w:rsidRDefault="00EF67E4" w:rsidP="00D36E5D">
            <w:pPr>
              <w:spacing w:after="0"/>
              <w:ind w:left="4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F67E4" w:rsidRPr="00195F32" w14:paraId="4CAE0B5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3A17B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ACB087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14:paraId="5CFD1E35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14:paraId="757CB80F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EF67E4" w:rsidRPr="00204174" w14:paraId="7C16327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F6C8A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7B73CC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F67E4" w:rsidRPr="00204174" w14:paraId="68E9313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9C26B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3867952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F67E4" w:rsidRPr="00195F32" w14:paraId="10724141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5117FB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B5E6C6D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F67E4" w:rsidRPr="00195F32" w14:paraId="18D472A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3E222C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B1B75F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F67E4" w:rsidRPr="00195F32" w14:paraId="20D7EF3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3E7064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B6A875D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F67E4" w:rsidRPr="00195F32" w14:paraId="6B349AB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0141E4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4975B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F67E4" w:rsidRPr="00195F32" w14:paraId="62950271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C1FED5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FE01511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F67E4" w:rsidRPr="00195F32" w14:paraId="5FAE624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98B9E04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C39C7AF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EF67E4" w:rsidRPr="00204174" w14:paraId="63362E3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FE5374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D4726B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F67E4" w:rsidRPr="00195F32" w14:paraId="35D968A1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97C86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9F0CC46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EF67E4" w:rsidRPr="00195F32" w14:paraId="2F04E73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08FC21A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164293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EF67E4" w:rsidRPr="00195F32" w14:paraId="385A1441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A27968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BC5A51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</w:t>
            </w:r>
            <w:proofErr w:type="spellStart"/>
            <w:r w:rsidRPr="00195F32">
              <w:rPr>
                <w:rFonts w:ascii="Times New Roman" w:hAnsi="Times New Roman"/>
                <w:color w:val="000000"/>
                <w:sz w:val="24"/>
              </w:rPr>
              <w:t>инфографикиу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и без их использования (объём монологического высказывания – до 18 фраз) </w:t>
            </w:r>
          </w:p>
        </w:tc>
      </w:tr>
      <w:tr w:rsidR="00EF67E4" w:rsidRPr="00195F32" w14:paraId="719CEA2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C7D95A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7EA466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EF67E4" w:rsidRPr="00195F32" w14:paraId="0C15E82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D01F0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4249CB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Устное представление (презентация) результатов выполненной проектной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работы в рамках тематического содержания речи (объём монологического высказывания – до 18 фраз)</w:t>
            </w:r>
          </w:p>
        </w:tc>
      </w:tr>
      <w:tr w:rsidR="00EF67E4" w:rsidRPr="00195F32" w14:paraId="314120A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791B1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410BD76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EF67E4" w:rsidRPr="00204174" w14:paraId="3F802DE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A8D5BEA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0BE5EB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F67E4" w:rsidRPr="00195F32" w14:paraId="6421CFB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6DE65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2A4EE8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EF67E4" w:rsidRPr="00195F32" w14:paraId="383BF5A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2A19CA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2C1559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EF67E4" w:rsidRPr="00195F32" w14:paraId="1D02AF3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F4C460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C289C57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EF67E4" w:rsidRPr="00204174" w14:paraId="70A5EEC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B08A34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6BB905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F67E4" w:rsidRPr="00195F32" w14:paraId="4E3ACBB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C6FD3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4ED49F2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EF67E4" w:rsidRPr="00195F32" w14:paraId="4628641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0A6F13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F7FD557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EF67E4" w:rsidRPr="00195F32" w14:paraId="5C31D76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693A48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91B023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EF67E4" w:rsidRPr="00195F32" w14:paraId="08CD189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21137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2F5551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EF67E4" w:rsidRPr="00204174" w14:paraId="1D2480F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34064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9E2CECE" w14:textId="77777777" w:rsidR="00EF67E4" w:rsidRPr="00204174" w:rsidRDefault="00EF67E4" w:rsidP="00D36E5D">
            <w:pPr>
              <w:spacing w:after="0" w:line="336" w:lineRule="auto"/>
              <w:ind w:left="45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EF67E4" w:rsidRPr="00195F32" w14:paraId="5064D7D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C744C3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9B99B7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EF67E4" w:rsidRPr="00195F32" w14:paraId="385D2AE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BA706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774349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Написание резюме (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EF67E4" w:rsidRPr="00195F32" w14:paraId="23BE8C2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942A7A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D273239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EF67E4" w:rsidRPr="00195F32" w14:paraId="0C1D5DD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1366A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56984B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EF67E4" w:rsidRPr="00195F32" w14:paraId="3964AEF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DA6172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7D45F9C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(в том числе аннотации,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EF67E4" w:rsidRPr="00195F32" w14:paraId="00577FD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699755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837D0F1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EF67E4" w:rsidRPr="00195F32" w14:paraId="33F96A7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7CF861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F56E76F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Написание письма-обращения о приёме на работу (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application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letter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EF67E4" w:rsidRPr="00195F32" w14:paraId="4360D85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76023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40C20B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EF67E4" w:rsidRPr="00195F32" w14:paraId="4C0A5D7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58893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094EB0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EF67E4" w:rsidRPr="00195F32" w14:paraId="00A13C7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B06EDA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F998C1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EF67E4" w:rsidRPr="00204174" w14:paraId="72023BA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991B0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AE1902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F67E4" w:rsidRPr="00204174" w14:paraId="3693DD8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B6DB3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04C8B0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F67E4" w:rsidRPr="00195F32" w14:paraId="1E7B40E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1A5885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6C295B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EF67E4" w:rsidRPr="00195F32" w14:paraId="2079FBF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76BF2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B8F3891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EF67E4" w:rsidRPr="00204174" w14:paraId="018A83F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C37AF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51E9FE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EF67E4" w:rsidRPr="00204174" w14:paraId="419E08D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F4E77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612A3D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F67E4" w:rsidRPr="00195F32" w14:paraId="04DDE65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6C670D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E45D58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предложения; кавычек при цитировании; отсутствие точки после заголовка</w:t>
            </w:r>
          </w:p>
        </w:tc>
      </w:tr>
      <w:tr w:rsidR="00EF67E4" w:rsidRPr="00195F32" w14:paraId="0C9ED69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FDB5F1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DDCD9D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EF67E4" w:rsidRPr="00195F32" w14:paraId="5677B6C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9A460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7C5938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EF67E4" w:rsidRPr="00195F32" w14:paraId="7062779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ABA67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91E0995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EF67E4" w:rsidRPr="00204174" w14:paraId="20CEA70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C939DC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178ED1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F67E4" w:rsidRPr="00195F32" w14:paraId="4CB84C0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EA1C0C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42B8CC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EF67E4" w:rsidRPr="00195F32" w14:paraId="14573D3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54A04F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3ADF9DD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EF67E4" w:rsidRPr="00195F32" w14:paraId="3F072BC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D568E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3278AD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204174" w14:paraId="3073AE1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2870C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77B4E32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EF67E4" w:rsidRPr="00195F32" w14:paraId="227FB9D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EA0DE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E24528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EF67E4" w:rsidRPr="00204174" w14:paraId="1219968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089BE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A510AD5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EF67E4" w:rsidRPr="00204174" w14:paraId="3A1E839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AF6F8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57B098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EF67E4" w:rsidRPr="00204174" w14:paraId="4BCE646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AA556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9B1056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F67E4" w:rsidRPr="00204174" w14:paraId="74DF46E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EE568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D7A38BC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EF67E4" w:rsidRPr="00204174" w14:paraId="5C854B6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B01E7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8E133F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Элементы деловой лексики</w:t>
            </w:r>
          </w:p>
        </w:tc>
      </w:tr>
      <w:tr w:rsidR="00EF67E4" w:rsidRPr="00204174" w14:paraId="532DF9C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AB71E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C3CCA69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EF67E4" w:rsidRPr="00195F32" w14:paraId="4BC0C1A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D4589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E570752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  <w:proofErr w:type="spellEnd"/>
          </w:p>
        </w:tc>
      </w:tr>
      <w:tr w:rsidR="00EF67E4" w:rsidRPr="00204174" w14:paraId="19C9004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D2475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069683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im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ir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ship</w:t>
            </w:r>
            <w:proofErr w:type="spellEnd"/>
          </w:p>
        </w:tc>
      </w:tr>
      <w:tr w:rsidR="00EF67E4" w:rsidRPr="00204174" w14:paraId="43C28D3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F1B56D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6E03E4A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pre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able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al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ese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ical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ish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less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EF67E4" w:rsidRPr="00195F32" w14:paraId="79A3120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AFC21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6B57055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  <w:proofErr w:type="spellEnd"/>
          </w:p>
        </w:tc>
      </w:tr>
      <w:tr w:rsidR="00EF67E4" w:rsidRPr="00195F32" w14:paraId="20B7FE9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F80D6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A282247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204174" w14:paraId="1FC3EB3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DAEF04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448C37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EF67E4" w:rsidRPr="00195F32" w14:paraId="5E4B076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22FFD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BBD7554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241E8FE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671BC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1A1B80D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4FC07A7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829DA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E7E81E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24F6EFA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26666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A33EC24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F67E4" w:rsidRPr="00195F32" w14:paraId="6801BBC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55AE7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1202C9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75BEE20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8D843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15A099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204174" w14:paraId="284751D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F1F53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5934B1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EF67E4" w:rsidRPr="00195F32" w14:paraId="5E93D93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31BF33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24F12DF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13C23BB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900011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36DCD2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proofErr w:type="spellEnd"/>
            <w:r w:rsidRPr="00195F32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195F32" w14:paraId="512B33C1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D7A4DC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8077548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1CD2E48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16D62D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C75588C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204174" w14:paraId="32A0FCD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195E30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33C1DC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F67E4" w:rsidRPr="00195F32" w14:paraId="689E238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10E83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A8BE6C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EF67E4" w:rsidRPr="00195F32" w14:paraId="3214E65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C5DA4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5355F1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Нераспространённые и распространённые простые предложения, в том числе с несколькими обстоятельствами, следующими в определённом 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lastRenderedPageBreak/>
              <w:t>порядке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204174" w14:paraId="0981DB4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6D4EDF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B9370E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195F32" w14:paraId="08B506B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5C5AEF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BD6562F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F67E4" w:rsidRPr="002F59F9" w14:paraId="6BC5EDE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3D06D4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DFE31B7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195F32" w14:paraId="06FC36E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345A2F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8ADAE4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сложным подлежащим –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Complex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Subject</w:t>
            </w:r>
            <w:proofErr w:type="spellEnd"/>
          </w:p>
        </w:tc>
      </w:tr>
      <w:tr w:rsidR="00EF67E4" w:rsidRPr="002F59F9" w14:paraId="20A5D58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D2AF6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9FF5CE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195F32" w14:paraId="513AF94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FE437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96FCDE6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</w:p>
        </w:tc>
      </w:tr>
      <w:tr w:rsidR="00EF67E4" w:rsidRPr="00195F32" w14:paraId="6693A06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7AC57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F6D69A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</w:p>
        </w:tc>
      </w:tr>
      <w:tr w:rsidR="00EF67E4" w:rsidRPr="00195F32" w14:paraId="429FFFB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87D235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C1F35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</w:p>
        </w:tc>
      </w:tr>
      <w:tr w:rsidR="00EF67E4" w:rsidRPr="00195F32" w14:paraId="02ED076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F218CB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51FE05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  <w:proofErr w:type="spellEnd"/>
          </w:p>
        </w:tc>
      </w:tr>
      <w:tr w:rsidR="00EF67E4" w:rsidRPr="00195F32" w14:paraId="211A3C9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419F9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93F492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proofErr w:type="spellEnd"/>
            <w:r w:rsidRPr="00195F32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204174" w14:paraId="6EBC612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6922AA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07AB69D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/Future Simple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Perfect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3845355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E6FC64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76D543A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EF67E4" w:rsidRPr="00195F32" w14:paraId="3524462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1C6FF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80078BA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EF67E4" w:rsidRPr="002F59F9" w14:paraId="5650DC3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A4CE3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87F1B8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EF67E4" w:rsidRPr="00204174" w14:paraId="37E8B45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71DD31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373B3F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EF67E4" w:rsidRPr="00195F32" w14:paraId="1DA99DB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5AEF8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CA4E9C9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</w:p>
        </w:tc>
      </w:tr>
      <w:tr w:rsidR="00EF67E4" w:rsidRPr="002F59F9" w14:paraId="538C907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F1412D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02416D5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stop doing </w:t>
            </w:r>
            <w:proofErr w:type="spellStart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stop to do </w:t>
            </w:r>
            <w:proofErr w:type="spellStart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2F59F9" w14:paraId="3EC8B26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90049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A0C23DC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It takes me… to do </w:t>
            </w:r>
            <w:proofErr w:type="spellStart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</w:p>
        </w:tc>
      </w:tr>
      <w:tr w:rsidR="00EF67E4" w:rsidRPr="00195F32" w14:paraId="2FADDA0A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71AAA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7ADC01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 w:rsidRPr="00195F32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EF67E4" w:rsidRPr="002F59F9" w14:paraId="474D6C1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927C4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DB5ECE1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</w:t>
            </w:r>
            <w:proofErr w:type="spellEnd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/get used to </w:t>
            </w:r>
            <w:proofErr w:type="spellStart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be/get used to doing </w:t>
            </w:r>
            <w:proofErr w:type="spellStart"/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</w:p>
        </w:tc>
      </w:tr>
      <w:tr w:rsidR="00EF67E4" w:rsidRPr="00204174" w14:paraId="1B27B5C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37E3F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2.4.23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30D351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You’d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</w:p>
        </w:tc>
      </w:tr>
      <w:tr w:rsidR="00EF67E4" w:rsidRPr="00204174" w14:paraId="112BB54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D76469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D7E4BB9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</w:t>
            </w:r>
            <w:proofErr w:type="spellStart"/>
            <w:proofErr w:type="gram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видо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-временных</w:t>
            </w:r>
            <w:proofErr w:type="gram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формах действительного залога в изъявительном наклонении (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/Future Simple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/Future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Continuous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Continuous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, Future-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in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-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the-Past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Tense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) и наиболее употребительных формах страдательного залога (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Past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Simple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Passive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Present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Perfect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Passive</w:t>
            </w:r>
            <w:proofErr w:type="spellEnd"/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EF67E4" w:rsidRPr="001B54C0" w14:paraId="258D67F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4D619B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A47E48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F67E4" w:rsidRPr="002F59F9" w14:paraId="04E0101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DA90C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F1DE0B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204174" w14:paraId="070C4DF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D6B9EC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A74B9B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Неличные формы глагола – инфинитив, герундий, причастие (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I и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II), причастия в функции определения (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I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playing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child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Participle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II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written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text</w:t>
            </w:r>
            <w:proofErr w:type="spellEnd"/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195F32" w14:paraId="0720ED5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E18536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6445942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EF67E4" w:rsidRPr="00195F32" w14:paraId="2DBC3C4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3E6E4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718CEA5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EF67E4" w:rsidRPr="00195F32" w14:paraId="2B65616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621DD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1F2F46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EF67E4" w:rsidRPr="00195F32" w14:paraId="37E03F1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B5779F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5F01EF4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</w:p>
        </w:tc>
      </w:tr>
      <w:tr w:rsidR="00EF67E4" w:rsidRPr="00204174" w14:paraId="48A736F6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E16E5C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35395D0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EF67E4" w:rsidRPr="00195F32" w14:paraId="2B37B06D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1F4528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50E2895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EF67E4" w:rsidRPr="00195F32" w14:paraId="5BC65A7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78065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97E8B0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EF67E4" w:rsidRPr="002F59F9" w14:paraId="3DF5C20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8864DC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2923487" w14:textId="77777777" w:rsidR="00EF67E4" w:rsidRPr="001B54C0" w:rsidRDefault="00EF67E4" w:rsidP="00D36E5D">
            <w:pPr>
              <w:spacing w:after="0" w:line="336" w:lineRule="auto"/>
              <w:ind w:left="45"/>
              <w:jc w:val="both"/>
              <w:rPr>
                <w:lang w:val="en-US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(many/much,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EF67E4" w:rsidRPr="00195F32" w14:paraId="05EECBE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21A67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DFB1F5B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etc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.) </w:t>
            </w:r>
          </w:p>
        </w:tc>
      </w:tr>
      <w:tr w:rsidR="00EF67E4" w:rsidRPr="00204174" w14:paraId="7C06CB8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510978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9234F7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EF67E4" w:rsidRPr="00195F32" w14:paraId="23879E4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BB1E83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2.4.38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48E560A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EF67E4" w:rsidRPr="00195F32" w14:paraId="27053B6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4D062D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96D73ED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z w:val="24"/>
              </w:rPr>
              <w:t>Условные предложения с глаголами в сослагательном наклонении (</w:t>
            </w:r>
            <w:proofErr w:type="spellStart"/>
            <w:r w:rsidRPr="00204174">
              <w:rPr>
                <w:rFonts w:ascii="Times New Roman" w:hAnsi="Times New Roman"/>
                <w:color w:val="000000"/>
                <w:sz w:val="24"/>
              </w:rPr>
              <w:t>Conditional</w:t>
            </w:r>
            <w:proofErr w:type="spellEnd"/>
            <w:r w:rsidRPr="00195F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95F3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F67E4" w:rsidRPr="00204174" w14:paraId="2D60711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C5361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B7D483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Инверсия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hardly (ever) …when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 sooner … than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1B54C0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if only</w:t>
            </w:r>
            <w:r w:rsidRPr="001B54C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….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В условных предложениях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) …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</w:p>
        </w:tc>
      </w:tr>
      <w:tr w:rsidR="00EF67E4" w:rsidRPr="00204174" w14:paraId="5657D20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7E0695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35CF20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ought</w:t>
            </w:r>
            <w:proofErr w:type="spellEnd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</w:p>
        </w:tc>
      </w:tr>
      <w:tr w:rsidR="00EF67E4" w:rsidRPr="00204174" w14:paraId="09737C7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20EA07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3BECAB6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F67E4" w:rsidRPr="00195F32" w14:paraId="29934B0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E7BA61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A0BD84" w14:textId="77777777" w:rsidR="00EF67E4" w:rsidRPr="00195F32" w:rsidRDefault="00EF67E4" w:rsidP="00D36E5D">
            <w:pPr>
              <w:spacing w:after="0" w:line="336" w:lineRule="auto"/>
              <w:ind w:left="45"/>
              <w:jc w:val="both"/>
            </w:pPr>
            <w:r w:rsidRPr="00195F32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EF67E4" w:rsidRPr="00AC5D9C" w14:paraId="6BB23A2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B1BF0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7FA62EF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EF67E4" w:rsidRPr="00AC5D9C" w14:paraId="78B5464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6E918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FD20FCF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EF67E4" w:rsidRPr="00AC5D9C" w14:paraId="6A4355D4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D55CF9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00A67F7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EF67E4" w:rsidRPr="00AC5D9C" w14:paraId="6A492A5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40A3D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ED98828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EF67E4" w:rsidRPr="00204174" w14:paraId="5C8E99D7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3EA343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E19E9C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F67E4" w:rsidRPr="00AC5D9C" w14:paraId="5CCDD41C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B0BEC5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8937A76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EF67E4" w:rsidRPr="00AC5D9C" w14:paraId="1603574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4F2EC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C37F9B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EF67E4" w:rsidRPr="00204174" w14:paraId="0A87665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38A700" w14:textId="77777777" w:rsidR="00EF67E4" w:rsidRPr="00AC5D9C" w:rsidRDefault="00EF67E4" w:rsidP="00D36E5D">
            <w:pPr>
              <w:spacing w:after="0"/>
              <w:ind w:left="336"/>
            </w:pP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D6B5ACE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EF67E4" w:rsidRPr="00204174" w14:paraId="1F764D3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76D880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0080A0D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</w:tr>
      <w:tr w:rsidR="00EF67E4" w:rsidRPr="00AC5D9C" w14:paraId="1EE67A2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7D358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7B9A98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EF67E4" w:rsidRPr="00204174" w14:paraId="35F6CF9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EA231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34FC2F3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</w:tr>
      <w:tr w:rsidR="00EF67E4" w:rsidRPr="00AC5D9C" w14:paraId="43B5616E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8861870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B6458F4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EF67E4" w:rsidRPr="00204174" w14:paraId="1EDCDD2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0679C2B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DEE3FB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Проблема выбора профессии.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</w:tr>
      <w:tr w:rsidR="00EF67E4" w:rsidRPr="00204174" w14:paraId="1B521419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1D6AF4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9CCC2F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</w:tr>
      <w:tr w:rsidR="00EF67E4" w:rsidRPr="00204174" w14:paraId="62F2ADF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D9C1A6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E6CA7B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ориентиры. Участие молодёжи в жизни общества.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 </w:t>
            </w:r>
          </w:p>
        </w:tc>
      </w:tr>
      <w:tr w:rsidR="00EF67E4" w:rsidRPr="00204174" w14:paraId="464BA98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308E268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E2650E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EF67E4" w:rsidRPr="00AC5D9C" w14:paraId="7D6B166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B42312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CB240C2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EF67E4" w:rsidRPr="00AC5D9C" w14:paraId="13A1A5B8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4896D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D05D8C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EF67E4" w:rsidRPr="00204174" w14:paraId="3AF7ADCB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5F3FD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021C7B8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</w:tr>
      <w:tr w:rsidR="00EF67E4" w:rsidRPr="00204174" w14:paraId="6A682F40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AD31751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325EB6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Проживание в городской (сельской) местности</w:t>
            </w:r>
          </w:p>
        </w:tc>
      </w:tr>
      <w:tr w:rsidR="00EF67E4" w:rsidRPr="00AC5D9C" w14:paraId="1E7A13F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E9A0DD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2CD065E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EF67E4" w:rsidRPr="00204174" w14:paraId="2F927E5F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5C15E9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C1742C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</w:t>
            </w:r>
            <w:r w:rsidRPr="00AC5D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коммуникации (пресса, телевидение, сеть Интернет, социальные сети и другие).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</w:tr>
      <w:tr w:rsidR="00EF67E4" w:rsidRPr="00204174" w14:paraId="21B1F142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06D9CE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DE7EC3" w14:textId="77777777" w:rsidR="00EF67E4" w:rsidRPr="00204174" w:rsidRDefault="00EF67E4" w:rsidP="00D36E5D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EF67E4" w:rsidRPr="00AC5D9C" w14:paraId="57659365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281328A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7CAF7F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EF67E4" w:rsidRPr="00AC5D9C" w14:paraId="19E770B3" w14:textId="77777777" w:rsidTr="00D36E5D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ED4780F" w14:textId="77777777" w:rsidR="00EF67E4" w:rsidRPr="00204174" w:rsidRDefault="00EF67E4" w:rsidP="00D36E5D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80EC6A4" w14:textId="77777777" w:rsidR="00EF67E4" w:rsidRPr="00AC5D9C" w:rsidRDefault="00EF67E4" w:rsidP="00D36E5D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14:paraId="5EDB44D0" w14:textId="77777777" w:rsidR="00EF67E4" w:rsidRDefault="00EF67E4" w:rsidP="001B54C0">
      <w:pPr>
        <w:spacing w:after="0"/>
        <w:ind w:left="120"/>
      </w:pPr>
    </w:p>
    <w:sectPr w:rsidR="00EF67E4" w:rsidSect="00B6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F0A"/>
    <w:multiLevelType w:val="multilevel"/>
    <w:tmpl w:val="02CC8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5A46989"/>
    <w:multiLevelType w:val="multilevel"/>
    <w:tmpl w:val="D660D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72C3308"/>
    <w:multiLevelType w:val="multilevel"/>
    <w:tmpl w:val="E9506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9AD313F"/>
    <w:multiLevelType w:val="multilevel"/>
    <w:tmpl w:val="F0267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1902"/>
    <w:multiLevelType w:val="multilevel"/>
    <w:tmpl w:val="2D242C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3996192"/>
    <w:multiLevelType w:val="multilevel"/>
    <w:tmpl w:val="E3921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6820599"/>
    <w:multiLevelType w:val="multilevel"/>
    <w:tmpl w:val="FB663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D906E0"/>
    <w:multiLevelType w:val="multilevel"/>
    <w:tmpl w:val="F690AD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B781197"/>
    <w:multiLevelType w:val="multilevel"/>
    <w:tmpl w:val="04826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DA57CD8"/>
    <w:multiLevelType w:val="multilevel"/>
    <w:tmpl w:val="94A63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AFF1F82"/>
    <w:multiLevelType w:val="multilevel"/>
    <w:tmpl w:val="EC646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20C3C2E"/>
    <w:multiLevelType w:val="multilevel"/>
    <w:tmpl w:val="BE5A19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403159A"/>
    <w:multiLevelType w:val="multilevel"/>
    <w:tmpl w:val="CFB2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8122B71"/>
    <w:multiLevelType w:val="multilevel"/>
    <w:tmpl w:val="A49ECE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345717671">
    <w:abstractNumId w:val="12"/>
  </w:num>
  <w:num w:numId="2" w16cid:durableId="932514520">
    <w:abstractNumId w:val="10"/>
  </w:num>
  <w:num w:numId="3" w16cid:durableId="1536430133">
    <w:abstractNumId w:val="13"/>
  </w:num>
  <w:num w:numId="4" w16cid:durableId="801727150">
    <w:abstractNumId w:val="8"/>
  </w:num>
  <w:num w:numId="5" w16cid:durableId="109588782">
    <w:abstractNumId w:val="0"/>
  </w:num>
  <w:num w:numId="6" w16cid:durableId="1371766198">
    <w:abstractNumId w:val="6"/>
  </w:num>
  <w:num w:numId="7" w16cid:durableId="2050570419">
    <w:abstractNumId w:val="1"/>
  </w:num>
  <w:num w:numId="8" w16cid:durableId="1749768307">
    <w:abstractNumId w:val="9"/>
  </w:num>
  <w:num w:numId="9" w16cid:durableId="755174506">
    <w:abstractNumId w:val="3"/>
  </w:num>
  <w:num w:numId="10" w16cid:durableId="500435029">
    <w:abstractNumId w:val="2"/>
  </w:num>
  <w:num w:numId="11" w16cid:durableId="220407015">
    <w:abstractNumId w:val="5"/>
  </w:num>
  <w:num w:numId="12" w16cid:durableId="2049252653">
    <w:abstractNumId w:val="7"/>
  </w:num>
  <w:num w:numId="13" w16cid:durableId="260838238">
    <w:abstractNumId w:val="11"/>
  </w:num>
  <w:num w:numId="14" w16cid:durableId="1818449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0"/>
    <w:rsid w:val="000C487A"/>
    <w:rsid w:val="001766E2"/>
    <w:rsid w:val="00195F32"/>
    <w:rsid w:val="001B54C0"/>
    <w:rsid w:val="00204174"/>
    <w:rsid w:val="002F59F9"/>
    <w:rsid w:val="00337818"/>
    <w:rsid w:val="00462F86"/>
    <w:rsid w:val="005F3C91"/>
    <w:rsid w:val="00652972"/>
    <w:rsid w:val="00682920"/>
    <w:rsid w:val="006A4B76"/>
    <w:rsid w:val="006A4CEB"/>
    <w:rsid w:val="0088025E"/>
    <w:rsid w:val="00924814"/>
    <w:rsid w:val="00942C31"/>
    <w:rsid w:val="00A920A0"/>
    <w:rsid w:val="00AC5D9C"/>
    <w:rsid w:val="00B60BF1"/>
    <w:rsid w:val="00BB4C32"/>
    <w:rsid w:val="00D36E5D"/>
    <w:rsid w:val="00DC364B"/>
    <w:rsid w:val="00E0427B"/>
    <w:rsid w:val="00E83070"/>
    <w:rsid w:val="00E935A2"/>
    <w:rsid w:val="00EF67E4"/>
    <w:rsid w:val="00F5161E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647E"/>
  <w15:docId w15:val="{CE6EFFB4-D2D9-4E9E-9DD6-D403129A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B4C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BB4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BB4C3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BB4C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4C32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BB4C32"/>
    <w:rPr>
      <w:rFonts w:ascii="Cambria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BB4C32"/>
    <w:rPr>
      <w:rFonts w:ascii="Cambria" w:hAnsi="Cambria" w:cs="Times New Roman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BB4C32"/>
    <w:rPr>
      <w:rFonts w:ascii="Cambria" w:hAnsi="Cambria" w:cs="Times New Roman"/>
      <w:b/>
      <w:bCs/>
      <w:i/>
      <w:iCs/>
      <w:color w:val="4F81BD"/>
      <w:lang w:val="en-US" w:eastAsia="en-US"/>
    </w:rPr>
  </w:style>
  <w:style w:type="paragraph" w:styleId="a3">
    <w:name w:val="header"/>
    <w:basedOn w:val="a"/>
    <w:link w:val="a4"/>
    <w:uiPriority w:val="99"/>
    <w:rsid w:val="00BB4C3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4C32"/>
    <w:rPr>
      <w:rFonts w:eastAsia="Times New Roman" w:cs="Times New Roman"/>
      <w:lang w:val="en-US" w:eastAsia="en-US"/>
    </w:rPr>
  </w:style>
  <w:style w:type="paragraph" w:styleId="a5">
    <w:name w:val="Normal Indent"/>
    <w:basedOn w:val="a"/>
    <w:uiPriority w:val="99"/>
    <w:rsid w:val="00BB4C32"/>
    <w:pPr>
      <w:ind w:left="720"/>
    </w:pPr>
    <w:rPr>
      <w:lang w:val="en-US" w:eastAsia="en-US"/>
    </w:rPr>
  </w:style>
  <w:style w:type="paragraph" w:styleId="a6">
    <w:name w:val="Subtitle"/>
    <w:basedOn w:val="a"/>
    <w:next w:val="a"/>
    <w:link w:val="a7"/>
    <w:uiPriority w:val="99"/>
    <w:qFormat/>
    <w:rsid w:val="00BB4C32"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rsid w:val="00BB4C32"/>
    <w:rPr>
      <w:rFonts w:ascii="Cambria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99"/>
    <w:qFormat/>
    <w:rsid w:val="00BB4C32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99"/>
    <w:rsid w:val="00BB4C32"/>
    <w:rPr>
      <w:rFonts w:ascii="Cambria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99"/>
    <w:qFormat/>
    <w:rsid w:val="00BB4C32"/>
    <w:rPr>
      <w:rFonts w:cs="Times New Roman"/>
      <w:i/>
      <w:iCs/>
    </w:rPr>
  </w:style>
  <w:style w:type="character" w:styleId="ab">
    <w:name w:val="Hyperlink"/>
    <w:basedOn w:val="a0"/>
    <w:uiPriority w:val="99"/>
    <w:rsid w:val="00BB4C32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BB4C32"/>
    <w:rPr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BB4C32"/>
    <w:pPr>
      <w:spacing w:line="240" w:lineRule="auto"/>
    </w:pPr>
    <w:rPr>
      <w:b/>
      <w:bCs/>
      <w:color w:val="4F81BD"/>
      <w:sz w:val="18"/>
      <w:szCs w:val="18"/>
      <w:lang w:val="en-US" w:eastAsia="en-US"/>
    </w:rPr>
  </w:style>
  <w:style w:type="paragraph" w:styleId="ae">
    <w:name w:val="List Paragraph"/>
    <w:basedOn w:val="a"/>
    <w:uiPriority w:val="34"/>
    <w:qFormat/>
    <w:rsid w:val="006A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www.mos.ru/city/projects/mesh/" TargetMode="External"/><Relationship Id="rId63" Type="http://schemas.openxmlformats.org/officeDocument/2006/relationships/hyperlink" Target="http://fipi.ru/" TargetMode="External"/><Relationship Id="rId84" Type="http://schemas.openxmlformats.org/officeDocument/2006/relationships/hyperlink" Target="http://videouroki.net/" TargetMode="External"/><Relationship Id="rId138" Type="http://schemas.openxmlformats.org/officeDocument/2006/relationships/hyperlink" Target="https://www.mos.ru/city/projects/mesh/" TargetMode="External"/><Relationship Id="rId159" Type="http://schemas.openxmlformats.org/officeDocument/2006/relationships/hyperlink" Target="http://fipi.ru/" TargetMode="External"/><Relationship Id="rId170" Type="http://schemas.openxmlformats.org/officeDocument/2006/relationships/hyperlink" Target="https://www.mos.ru/city/projects/mesh/" TargetMode="External"/><Relationship Id="rId191" Type="http://schemas.openxmlformats.org/officeDocument/2006/relationships/hyperlink" Target="http://fipi.ru/" TargetMode="External"/><Relationship Id="rId107" Type="http://schemas.openxmlformats.org/officeDocument/2006/relationships/hyperlink" Target="http://fipi.ru/" TargetMode="External"/><Relationship Id="rId11" Type="http://schemas.openxmlformats.org/officeDocument/2006/relationships/hyperlink" Target="http://fipi.ru/" TargetMode="External"/><Relationship Id="rId32" Type="http://schemas.openxmlformats.org/officeDocument/2006/relationships/hyperlink" Target="http://videouroki.net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www.mos.ru/city/projects/mesh/" TargetMode="External"/><Relationship Id="rId128" Type="http://schemas.openxmlformats.org/officeDocument/2006/relationships/hyperlink" Target="http://videouroki.net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://fipi.ru/" TargetMode="External"/><Relationship Id="rId160" Type="http://schemas.openxmlformats.org/officeDocument/2006/relationships/hyperlink" Target="http://videouroki.net/" TargetMode="External"/><Relationship Id="rId181" Type="http://schemas.openxmlformats.org/officeDocument/2006/relationships/hyperlink" Target="https://resh.edu.ru/" TargetMode="External"/><Relationship Id="rId22" Type="http://schemas.openxmlformats.org/officeDocument/2006/relationships/hyperlink" Target="https://www.mos.ru/city/projects/mesh/" TargetMode="External"/><Relationship Id="rId43" Type="http://schemas.openxmlformats.org/officeDocument/2006/relationships/hyperlink" Target="http://fipi.ru/" TargetMode="External"/><Relationship Id="rId64" Type="http://schemas.openxmlformats.org/officeDocument/2006/relationships/hyperlink" Target="http://videouroki.net/" TargetMode="External"/><Relationship Id="rId118" Type="http://schemas.openxmlformats.org/officeDocument/2006/relationships/hyperlink" Target="https://www.mos.ru/city/projects/mesh/" TargetMode="External"/><Relationship Id="rId139" Type="http://schemas.openxmlformats.org/officeDocument/2006/relationships/hyperlink" Target="http://fipi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www.mos.ru/city/projects/mesh/" TargetMode="External"/><Relationship Id="rId171" Type="http://schemas.openxmlformats.org/officeDocument/2006/relationships/hyperlink" Target="http://fipi.ru/" TargetMode="External"/><Relationship Id="rId192" Type="http://schemas.openxmlformats.org/officeDocument/2006/relationships/hyperlink" Target="http://videouroki.net/" TargetMode="External"/><Relationship Id="rId12" Type="http://schemas.openxmlformats.org/officeDocument/2006/relationships/hyperlink" Target="http://videouroki.net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://videouroki.net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www.mos.ru/city/projects/mesh/" TargetMode="External"/><Relationship Id="rId75" Type="http://schemas.openxmlformats.org/officeDocument/2006/relationships/hyperlink" Target="http://fipi.ru/" TargetMode="External"/><Relationship Id="rId96" Type="http://schemas.openxmlformats.org/officeDocument/2006/relationships/hyperlink" Target="http://videouroki.net/" TargetMode="External"/><Relationship Id="rId140" Type="http://schemas.openxmlformats.org/officeDocument/2006/relationships/hyperlink" Target="http://videouroki.net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www.mos.ru/city/projects/mesh/" TargetMode="External"/><Relationship Id="rId6" Type="http://schemas.openxmlformats.org/officeDocument/2006/relationships/hyperlink" Target="https://www.mos.ru/city/projects/mesh/" TargetMode="External"/><Relationship Id="rId23" Type="http://schemas.openxmlformats.org/officeDocument/2006/relationships/hyperlink" Target="http://fipi.ru/" TargetMode="External"/><Relationship Id="rId119" Type="http://schemas.openxmlformats.org/officeDocument/2006/relationships/hyperlink" Target="http://fipi.ru/" TargetMode="External"/><Relationship Id="rId44" Type="http://schemas.openxmlformats.org/officeDocument/2006/relationships/hyperlink" Target="http://videouroki.net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www.mos.ru/city/projects/mesh/" TargetMode="External"/><Relationship Id="rId130" Type="http://schemas.openxmlformats.org/officeDocument/2006/relationships/hyperlink" Target="https://www.mos.ru/city/projects/mesh/" TargetMode="External"/><Relationship Id="rId151" Type="http://schemas.openxmlformats.org/officeDocument/2006/relationships/hyperlink" Target="http://fipi.ru/" TargetMode="External"/><Relationship Id="rId172" Type="http://schemas.openxmlformats.org/officeDocument/2006/relationships/hyperlink" Target="http://videouroki.net/" TargetMode="External"/><Relationship Id="rId193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www.mos.ru/city/projects/mesh/" TargetMode="External"/><Relationship Id="rId55" Type="http://schemas.openxmlformats.org/officeDocument/2006/relationships/hyperlink" Target="http://fipi.ru/" TargetMode="External"/><Relationship Id="rId76" Type="http://schemas.openxmlformats.org/officeDocument/2006/relationships/hyperlink" Target="http://videouroki.net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://videouroki.net/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hyperlink" Target="http://fipi.ru/" TargetMode="External"/><Relationship Id="rId71" Type="http://schemas.openxmlformats.org/officeDocument/2006/relationships/hyperlink" Target="http://fipi.ru/" TargetMode="External"/><Relationship Id="rId92" Type="http://schemas.openxmlformats.org/officeDocument/2006/relationships/hyperlink" Target="http://videouroki.net/" TargetMode="External"/><Relationship Id="rId162" Type="http://schemas.openxmlformats.org/officeDocument/2006/relationships/hyperlink" Target="https://www.mos.ru/city/projects/mesh/" TargetMode="External"/><Relationship Id="rId183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://videouroki.net/" TargetMode="External"/><Relationship Id="rId40" Type="http://schemas.openxmlformats.org/officeDocument/2006/relationships/hyperlink" Target="http://videouroki.net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www.mos.ru/city/projects/mesh/" TargetMode="External"/><Relationship Id="rId87" Type="http://schemas.openxmlformats.org/officeDocument/2006/relationships/hyperlink" Target="http://fipi.ru/" TargetMode="External"/><Relationship Id="rId110" Type="http://schemas.openxmlformats.org/officeDocument/2006/relationships/hyperlink" Target="https://www.mos.ru/city/projects/mesh/" TargetMode="External"/><Relationship Id="rId115" Type="http://schemas.openxmlformats.org/officeDocument/2006/relationships/hyperlink" Target="http://fipi.ru/" TargetMode="External"/><Relationship Id="rId131" Type="http://schemas.openxmlformats.org/officeDocument/2006/relationships/hyperlink" Target="http://fipi.ru/" TargetMode="External"/><Relationship Id="rId136" Type="http://schemas.openxmlformats.org/officeDocument/2006/relationships/hyperlink" Target="http://videouroki.net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www.mos.ru/city/projects/mesh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www.mos.ru/city/projects/mesh/" TargetMode="External"/><Relationship Id="rId152" Type="http://schemas.openxmlformats.org/officeDocument/2006/relationships/hyperlink" Target="http://videouroki.net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www.mos.ru/city/projects/mesh/" TargetMode="External"/><Relationship Id="rId19" Type="http://schemas.openxmlformats.org/officeDocument/2006/relationships/hyperlink" Target="http://fipi.ru/" TargetMode="External"/><Relationship Id="rId14" Type="http://schemas.openxmlformats.org/officeDocument/2006/relationships/hyperlink" Target="https://www.mos.ru/city/projects/mesh/" TargetMode="External"/><Relationship Id="rId30" Type="http://schemas.openxmlformats.org/officeDocument/2006/relationships/hyperlink" Target="https://www.mos.ru/city/projects/mesh/" TargetMode="External"/><Relationship Id="rId35" Type="http://schemas.openxmlformats.org/officeDocument/2006/relationships/hyperlink" Target="http://fipi.ru/" TargetMode="External"/><Relationship Id="rId56" Type="http://schemas.openxmlformats.org/officeDocument/2006/relationships/hyperlink" Target="http://videouroki.net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videouroki.net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www.mos.ru/city/projects/mesh/" TargetMode="External"/><Relationship Id="rId147" Type="http://schemas.openxmlformats.org/officeDocument/2006/relationships/hyperlink" Target="http://fipi.ru/" TargetMode="External"/><Relationship Id="rId168" Type="http://schemas.openxmlformats.org/officeDocument/2006/relationships/hyperlink" Target="http://videouroki.net/" TargetMode="External"/><Relationship Id="rId8" Type="http://schemas.openxmlformats.org/officeDocument/2006/relationships/hyperlink" Target="http://videouroki.net/" TargetMode="External"/><Relationship Id="rId51" Type="http://schemas.openxmlformats.org/officeDocument/2006/relationships/hyperlink" Target="http://fipi.ru/" TargetMode="External"/><Relationship Id="rId72" Type="http://schemas.openxmlformats.org/officeDocument/2006/relationships/hyperlink" Target="http://videouroki.net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www.mos.ru/city/projects/mesh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www.mos.ru/city/projects/mesh/" TargetMode="External"/><Relationship Id="rId163" Type="http://schemas.openxmlformats.org/officeDocument/2006/relationships/hyperlink" Target="http://fipi.ru/" TargetMode="External"/><Relationship Id="rId184" Type="http://schemas.openxmlformats.org/officeDocument/2006/relationships/hyperlink" Target="http://videouroki.net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www.mos.ru/city/projects/mesh/" TargetMode="External"/><Relationship Id="rId67" Type="http://schemas.openxmlformats.org/officeDocument/2006/relationships/hyperlink" Target="http://fipi.ru/" TargetMode="External"/><Relationship Id="rId116" Type="http://schemas.openxmlformats.org/officeDocument/2006/relationships/hyperlink" Target="http://videouroki.net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www.mos.ru/city/projects/mesh/" TargetMode="External"/><Relationship Id="rId20" Type="http://schemas.openxmlformats.org/officeDocument/2006/relationships/hyperlink" Target="http://videouroki.net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www.mos.ru/city/projects/mesh/" TargetMode="External"/><Relationship Id="rId83" Type="http://schemas.openxmlformats.org/officeDocument/2006/relationships/hyperlink" Target="http://fipi.ru/" TargetMode="External"/><Relationship Id="rId88" Type="http://schemas.openxmlformats.org/officeDocument/2006/relationships/hyperlink" Target="http://videouroki.net/" TargetMode="External"/><Relationship Id="rId111" Type="http://schemas.openxmlformats.org/officeDocument/2006/relationships/hyperlink" Target="http://fipi.ru/" TargetMode="External"/><Relationship Id="rId132" Type="http://schemas.openxmlformats.org/officeDocument/2006/relationships/hyperlink" Target="http://videouroki.net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www.mos.ru/city/projects/mesh/" TargetMode="External"/><Relationship Id="rId179" Type="http://schemas.openxmlformats.org/officeDocument/2006/relationships/hyperlink" Target="http://fipi.ru/" TargetMode="External"/><Relationship Id="rId195" Type="http://schemas.openxmlformats.org/officeDocument/2006/relationships/hyperlink" Target="http://fipi.ru/" TargetMode="External"/><Relationship Id="rId190" Type="http://schemas.openxmlformats.org/officeDocument/2006/relationships/hyperlink" Target="https://www.mos.ru/city/projects/mesh/" TargetMode="External"/><Relationship Id="rId15" Type="http://schemas.openxmlformats.org/officeDocument/2006/relationships/hyperlink" Target="http://fipi.ru/" TargetMode="External"/><Relationship Id="rId36" Type="http://schemas.openxmlformats.org/officeDocument/2006/relationships/hyperlink" Target="http://videouroki.net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www.mos.ru/city/projects/mesh/" TargetMode="External"/><Relationship Id="rId127" Type="http://schemas.openxmlformats.org/officeDocument/2006/relationships/hyperlink" Target="http://fipi.ru/" TargetMode="External"/><Relationship Id="rId10" Type="http://schemas.openxmlformats.org/officeDocument/2006/relationships/hyperlink" Target="https://www.mos.ru/city/projects/mesh/" TargetMode="External"/><Relationship Id="rId31" Type="http://schemas.openxmlformats.org/officeDocument/2006/relationships/hyperlink" Target="http://fipi.ru/" TargetMode="External"/><Relationship Id="rId52" Type="http://schemas.openxmlformats.org/officeDocument/2006/relationships/hyperlink" Target="http://videouroki.net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www.mos.ru/city/projects/mesh/" TargetMode="External"/><Relationship Id="rId94" Type="http://schemas.openxmlformats.org/officeDocument/2006/relationships/hyperlink" Target="https://www.mos.ru/city/projects/mesh/" TargetMode="External"/><Relationship Id="rId99" Type="http://schemas.openxmlformats.org/officeDocument/2006/relationships/hyperlink" Target="http://fipi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www.mos.ru/city/projects/mesh/" TargetMode="External"/><Relationship Id="rId143" Type="http://schemas.openxmlformats.org/officeDocument/2006/relationships/hyperlink" Target="http://fipi.ru/" TargetMode="External"/><Relationship Id="rId148" Type="http://schemas.openxmlformats.org/officeDocument/2006/relationships/hyperlink" Target="http://videouroki.net/" TargetMode="External"/><Relationship Id="rId164" Type="http://schemas.openxmlformats.org/officeDocument/2006/relationships/hyperlink" Target="http://videouroki.net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://videouroki.net/" TargetMode="External"/><Relationship Id="rId26" Type="http://schemas.openxmlformats.org/officeDocument/2006/relationships/hyperlink" Target="https://www.mos.ru/city/projects/mesh/" TargetMode="External"/><Relationship Id="rId47" Type="http://schemas.openxmlformats.org/officeDocument/2006/relationships/hyperlink" Target="http://fipi.ru/" TargetMode="External"/><Relationship Id="rId68" Type="http://schemas.openxmlformats.org/officeDocument/2006/relationships/hyperlink" Target="http://videouroki.net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://videouroki.net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www.mos.ru/city/projects/mesh/" TargetMode="External"/><Relationship Id="rId175" Type="http://schemas.openxmlformats.org/officeDocument/2006/relationships/hyperlink" Target="http://fipi.ru/" TargetMode="External"/><Relationship Id="rId196" Type="http://schemas.openxmlformats.org/officeDocument/2006/relationships/hyperlink" Target="http://videouroki.net/" TargetMode="External"/><Relationship Id="rId16" Type="http://schemas.openxmlformats.org/officeDocument/2006/relationships/hyperlink" Target="http://videouroki.net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www.mos.ru/city/projects/mesh/" TargetMode="External"/><Relationship Id="rId79" Type="http://schemas.openxmlformats.org/officeDocument/2006/relationships/hyperlink" Target="http://fipi.ru/" TargetMode="External"/><Relationship Id="rId102" Type="http://schemas.openxmlformats.org/officeDocument/2006/relationships/hyperlink" Target="https://www.mos.ru/city/projects/mesh/" TargetMode="External"/><Relationship Id="rId123" Type="http://schemas.openxmlformats.org/officeDocument/2006/relationships/hyperlink" Target="http://fipi.ru/" TargetMode="External"/><Relationship Id="rId144" Type="http://schemas.openxmlformats.org/officeDocument/2006/relationships/hyperlink" Target="http://videouroki.net/" TargetMode="External"/><Relationship Id="rId90" Type="http://schemas.openxmlformats.org/officeDocument/2006/relationships/hyperlink" Target="https://www.mos.ru/city/projects/mesh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www.mos.ru/city/projects/mesh/" TargetMode="External"/><Relationship Id="rId27" Type="http://schemas.openxmlformats.org/officeDocument/2006/relationships/hyperlink" Target="http://fipi.ru/" TargetMode="External"/><Relationship Id="rId48" Type="http://schemas.openxmlformats.org/officeDocument/2006/relationships/hyperlink" Target="http://videouroki.net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www.mos.ru/city/projects/mesh/" TargetMode="External"/><Relationship Id="rId80" Type="http://schemas.openxmlformats.org/officeDocument/2006/relationships/hyperlink" Target="http://videouroki.net/" TargetMode="External"/><Relationship Id="rId155" Type="http://schemas.openxmlformats.org/officeDocument/2006/relationships/hyperlink" Target="http://fipi.ru/" TargetMode="External"/><Relationship Id="rId176" Type="http://schemas.openxmlformats.org/officeDocument/2006/relationships/hyperlink" Target="http://videouroki.net/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www.mos.ru/city/projects/mesh/" TargetMode="External"/><Relationship Id="rId59" Type="http://schemas.openxmlformats.org/officeDocument/2006/relationships/hyperlink" Target="http://fipi.ru/" TargetMode="External"/><Relationship Id="rId103" Type="http://schemas.openxmlformats.org/officeDocument/2006/relationships/hyperlink" Target="http://fipi.ru/" TargetMode="External"/><Relationship Id="rId124" Type="http://schemas.openxmlformats.org/officeDocument/2006/relationships/hyperlink" Target="http://videouroki.net/" TargetMode="External"/><Relationship Id="rId70" Type="http://schemas.openxmlformats.org/officeDocument/2006/relationships/hyperlink" Target="https://www.mos.ru/city/projects/mesh/" TargetMode="External"/><Relationship Id="rId91" Type="http://schemas.openxmlformats.org/officeDocument/2006/relationships/hyperlink" Target="http://fipi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www.mos.ru/city/projects/mesh/" TargetMode="External"/><Relationship Id="rId187" Type="http://schemas.openxmlformats.org/officeDocument/2006/relationships/hyperlink" Target="http://fipi.ru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videouroki.net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www.mos.ru/city/projects/mesh/" TargetMode="External"/><Relationship Id="rId60" Type="http://schemas.openxmlformats.org/officeDocument/2006/relationships/hyperlink" Target="http://videouroki.net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://fipi.ru/" TargetMode="External"/><Relationship Id="rId156" Type="http://schemas.openxmlformats.org/officeDocument/2006/relationships/hyperlink" Target="http://videouroki.net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mos.ru/city/projects/mesh/" TargetMode="External"/><Relationship Id="rId39" Type="http://schemas.openxmlformats.org/officeDocument/2006/relationships/hyperlink" Target="http://fipi.ru/" TargetMode="External"/><Relationship Id="rId50" Type="http://schemas.openxmlformats.org/officeDocument/2006/relationships/hyperlink" Target="https://www.mos.ru/city/projects/mesh/" TargetMode="External"/><Relationship Id="rId104" Type="http://schemas.openxmlformats.org/officeDocument/2006/relationships/hyperlink" Target="http://videouroki.net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www.mos.ru/city/projects/mesh/" TargetMode="External"/><Relationship Id="rId167" Type="http://schemas.openxmlformats.org/officeDocument/2006/relationships/hyperlink" Target="http://fipi.ru/" TargetMode="External"/><Relationship Id="rId188" Type="http://schemas.openxmlformats.org/officeDocument/2006/relationships/hyperlink" Target="http://videourok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32191</Words>
  <Characters>183492</Characters>
  <Application>Microsoft Office Word</Application>
  <DocSecurity>0</DocSecurity>
  <Lines>1529</Lines>
  <Paragraphs>430</Paragraphs>
  <ScaleCrop>false</ScaleCrop>
  <Company>HP Inc.</Company>
  <LinksUpToDate>false</LinksUpToDate>
  <CharactersWithSpaces>215253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????? ?????????</cp:lastModifiedBy>
  <cp:revision>3</cp:revision>
  <dcterms:created xsi:type="dcterms:W3CDTF">2025-09-07T10:41:00Z</dcterms:created>
  <dcterms:modified xsi:type="dcterms:W3CDTF">2025-09-07T10:42:00Z</dcterms:modified>
</cp:coreProperties>
</file>