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B1" w:rsidRPr="008F50A7" w:rsidRDefault="00624BB1" w:rsidP="00624BB1">
      <w:pPr>
        <w:autoSpaceDE w:val="0"/>
        <w:autoSpaceDN w:val="0"/>
        <w:adjustRightInd w:val="0"/>
        <w:spacing w:after="200"/>
        <w:ind w:firstLine="540"/>
        <w:jc w:val="center"/>
        <w:rPr>
          <w:rFonts w:ascii="Times New Roman" w:hAnsi="Times New Roman" w:cs="Times New Roman"/>
          <w:b/>
          <w:bCs/>
          <w:sz w:val="24"/>
          <w:szCs w:val="24"/>
        </w:rPr>
      </w:pPr>
      <w:r w:rsidRPr="008F50A7">
        <w:rPr>
          <w:rFonts w:ascii="Times New Roman" w:hAnsi="Times New Roman" w:cs="Times New Roman"/>
          <w:b/>
          <w:bCs/>
          <w:sz w:val="24"/>
          <w:szCs w:val="24"/>
        </w:rPr>
        <w:t>Муниципальное бюджетное  общеобразовательное учреждение</w:t>
      </w:r>
    </w:p>
    <w:p w:rsidR="00624BB1" w:rsidRPr="008F50A7" w:rsidRDefault="00624BB1" w:rsidP="00624BB1">
      <w:pPr>
        <w:autoSpaceDE w:val="0"/>
        <w:autoSpaceDN w:val="0"/>
        <w:adjustRightInd w:val="0"/>
        <w:spacing w:after="200"/>
        <w:ind w:firstLine="540"/>
        <w:jc w:val="center"/>
        <w:rPr>
          <w:rFonts w:ascii="Times New Roman" w:hAnsi="Times New Roman" w:cs="Times New Roman"/>
          <w:b/>
          <w:bCs/>
          <w:sz w:val="24"/>
          <w:szCs w:val="24"/>
        </w:rPr>
      </w:pPr>
      <w:r w:rsidRPr="008F50A7">
        <w:rPr>
          <w:rFonts w:ascii="Times New Roman" w:hAnsi="Times New Roman" w:cs="Times New Roman"/>
          <w:b/>
          <w:bCs/>
          <w:sz w:val="24"/>
          <w:szCs w:val="24"/>
        </w:rPr>
        <w:t>Петрозаводского городского округа</w:t>
      </w:r>
    </w:p>
    <w:p w:rsidR="00624BB1" w:rsidRPr="008F50A7" w:rsidRDefault="00624BB1" w:rsidP="00624BB1">
      <w:pPr>
        <w:autoSpaceDE w:val="0"/>
        <w:autoSpaceDN w:val="0"/>
        <w:adjustRightInd w:val="0"/>
        <w:spacing w:after="200"/>
        <w:ind w:firstLine="540"/>
        <w:jc w:val="center"/>
        <w:rPr>
          <w:rFonts w:ascii="Times New Roman" w:hAnsi="Times New Roman" w:cs="Times New Roman"/>
          <w:b/>
          <w:bCs/>
          <w:sz w:val="24"/>
          <w:szCs w:val="24"/>
        </w:rPr>
      </w:pPr>
      <w:r w:rsidRPr="008F50A7">
        <w:rPr>
          <w:rFonts w:ascii="Times New Roman" w:hAnsi="Times New Roman" w:cs="Times New Roman"/>
          <w:b/>
          <w:bCs/>
          <w:sz w:val="24"/>
          <w:szCs w:val="24"/>
        </w:rPr>
        <w:t>«Гимназия №17 имени П.О. Коргана»</w:t>
      </w:r>
    </w:p>
    <w:p w:rsidR="00624BB1" w:rsidRPr="000D745A" w:rsidRDefault="00624BB1" w:rsidP="00624BB1">
      <w:pPr>
        <w:autoSpaceDE w:val="0"/>
        <w:autoSpaceDN w:val="0"/>
        <w:adjustRightInd w:val="0"/>
        <w:spacing w:after="200"/>
        <w:ind w:firstLine="540"/>
        <w:jc w:val="center"/>
        <w:rPr>
          <w:b/>
          <w:bCs/>
        </w:rPr>
      </w:pPr>
    </w:p>
    <w:tbl>
      <w:tblPr>
        <w:tblW w:w="10611" w:type="dxa"/>
        <w:tblInd w:w="-1179" w:type="dxa"/>
        <w:tblLook w:val="00A0" w:firstRow="1" w:lastRow="0" w:firstColumn="1" w:lastColumn="0" w:noHBand="0" w:noVBand="0"/>
      </w:tblPr>
      <w:tblGrid>
        <w:gridCol w:w="10389"/>
        <w:gridCol w:w="222"/>
      </w:tblGrid>
      <w:tr w:rsidR="00A776E2" w:rsidTr="00A776E2">
        <w:trPr>
          <w:trHeight w:val="1823"/>
        </w:trPr>
        <w:tc>
          <w:tcPr>
            <w:tcW w:w="10389" w:type="dxa"/>
          </w:tcPr>
          <w:tbl>
            <w:tblPr>
              <w:tblW w:w="10031" w:type="dxa"/>
              <w:tblInd w:w="142" w:type="dxa"/>
              <w:tblLook w:val="00A0" w:firstRow="1" w:lastRow="0" w:firstColumn="1" w:lastColumn="0" w:noHBand="0" w:noVBand="0"/>
            </w:tblPr>
            <w:tblGrid>
              <w:gridCol w:w="6062"/>
              <w:gridCol w:w="3969"/>
            </w:tblGrid>
            <w:tr w:rsidR="00A776E2" w:rsidRPr="00A776E2" w:rsidTr="00575782">
              <w:trPr>
                <w:trHeight w:val="1823"/>
              </w:trPr>
              <w:tc>
                <w:tcPr>
                  <w:tcW w:w="6062" w:type="dxa"/>
                </w:tcPr>
                <w:p w:rsidR="00A776E2" w:rsidRPr="00A776E2" w:rsidRDefault="00A776E2" w:rsidP="00A776E2">
                  <w:pPr>
                    <w:suppressAutoHyphens/>
                    <w:spacing w:after="0" w:line="240" w:lineRule="auto"/>
                    <w:ind w:firstLine="709"/>
                    <w:jc w:val="both"/>
                    <w:rPr>
                      <w:rFonts w:ascii="Times New Roman" w:eastAsia="Calibri" w:hAnsi="Times New Roman" w:cs="Times New Roman"/>
                      <w:sz w:val="24"/>
                      <w:szCs w:val="24"/>
                    </w:rPr>
                  </w:pPr>
                  <w:r w:rsidRPr="00A776E2">
                    <w:rPr>
                      <w:rFonts w:ascii="Times New Roman" w:eastAsia="Calibri" w:hAnsi="Times New Roman" w:cs="Times New Roman"/>
                      <w:sz w:val="24"/>
                      <w:szCs w:val="24"/>
                    </w:rPr>
                    <w:t xml:space="preserve">Принята </w:t>
                  </w:r>
                </w:p>
                <w:p w:rsidR="00A776E2" w:rsidRPr="00A776E2" w:rsidRDefault="00A776E2" w:rsidP="00A776E2">
                  <w:pPr>
                    <w:suppressAutoHyphens/>
                    <w:spacing w:after="0" w:line="240" w:lineRule="auto"/>
                    <w:ind w:firstLine="709"/>
                    <w:jc w:val="both"/>
                    <w:rPr>
                      <w:rFonts w:ascii="Times New Roman" w:eastAsia="Calibri" w:hAnsi="Times New Roman" w:cs="Times New Roman"/>
                      <w:sz w:val="24"/>
                      <w:szCs w:val="24"/>
                      <w:lang w:eastAsia="ru-RU"/>
                    </w:rPr>
                  </w:pPr>
                  <w:r w:rsidRPr="00A776E2">
                    <w:rPr>
                      <w:rFonts w:ascii="Times New Roman" w:eastAsia="Calibri" w:hAnsi="Times New Roman" w:cs="Times New Roman"/>
                      <w:sz w:val="24"/>
                      <w:szCs w:val="24"/>
                    </w:rPr>
                    <w:t>Педагогическим советом</w:t>
                  </w:r>
                </w:p>
                <w:p w:rsidR="00A776E2" w:rsidRPr="00A776E2" w:rsidRDefault="00A776E2" w:rsidP="00A776E2">
                  <w:pPr>
                    <w:suppressAutoHyphens/>
                    <w:spacing w:after="0" w:line="240" w:lineRule="auto"/>
                    <w:ind w:firstLine="709"/>
                    <w:jc w:val="both"/>
                    <w:rPr>
                      <w:rFonts w:ascii="Times New Roman" w:eastAsia="Times New Roman" w:hAnsi="Times New Roman" w:cs="Times New Roman"/>
                      <w:sz w:val="24"/>
                      <w:szCs w:val="24"/>
                    </w:rPr>
                  </w:pPr>
                  <w:r w:rsidRPr="00A776E2">
                    <w:rPr>
                      <w:rFonts w:ascii="Times New Roman" w:eastAsia="Calibri" w:hAnsi="Times New Roman" w:cs="Times New Roman"/>
                      <w:sz w:val="24"/>
                      <w:szCs w:val="24"/>
                    </w:rPr>
                    <w:t>протокол № 7</w:t>
                  </w:r>
                </w:p>
                <w:p w:rsidR="00A776E2" w:rsidRPr="00A776E2" w:rsidRDefault="00A776E2" w:rsidP="00A776E2">
                  <w:pPr>
                    <w:suppressAutoHyphens/>
                    <w:spacing w:after="0" w:line="240" w:lineRule="auto"/>
                    <w:ind w:firstLine="709"/>
                    <w:jc w:val="both"/>
                    <w:rPr>
                      <w:rFonts w:ascii="Times New Roman" w:eastAsia="Calibri" w:hAnsi="Times New Roman" w:cs="Times New Roman"/>
                      <w:sz w:val="24"/>
                      <w:szCs w:val="24"/>
                    </w:rPr>
                  </w:pPr>
                  <w:r w:rsidRPr="00A776E2">
                    <w:rPr>
                      <w:rFonts w:ascii="Times New Roman" w:eastAsia="Calibri" w:hAnsi="Times New Roman" w:cs="Times New Roman"/>
                      <w:sz w:val="24"/>
                      <w:szCs w:val="24"/>
                    </w:rPr>
                    <w:t>от 28.08.2020</w:t>
                  </w:r>
                </w:p>
                <w:p w:rsidR="00A776E2" w:rsidRPr="00A776E2" w:rsidRDefault="00A776E2" w:rsidP="00A776E2">
                  <w:pPr>
                    <w:suppressAutoHyphens/>
                    <w:spacing w:after="0" w:line="240" w:lineRule="auto"/>
                    <w:ind w:firstLine="709"/>
                    <w:jc w:val="both"/>
                    <w:rPr>
                      <w:rFonts w:ascii="Times New Roman" w:eastAsia="Times New Roman" w:hAnsi="Times New Roman" w:cs="Times New Roman"/>
                      <w:sz w:val="24"/>
                      <w:szCs w:val="24"/>
                    </w:rPr>
                  </w:pPr>
                  <w:r w:rsidRPr="00A776E2">
                    <w:rPr>
                      <w:rFonts w:ascii="Times New Roman" w:eastAsia="Calibri" w:hAnsi="Times New Roman" w:cs="Times New Roman"/>
                      <w:sz w:val="24"/>
                      <w:szCs w:val="24"/>
                    </w:rPr>
                    <w:t>(с изменениями Протокол №10 от 30.08.23)</w:t>
                  </w:r>
                </w:p>
                <w:p w:rsidR="00A776E2" w:rsidRPr="00A776E2" w:rsidRDefault="00A776E2" w:rsidP="00A776E2">
                  <w:pPr>
                    <w:suppressAutoHyphens/>
                    <w:spacing w:after="0" w:line="240" w:lineRule="auto"/>
                    <w:ind w:firstLine="709"/>
                    <w:jc w:val="both"/>
                    <w:rPr>
                      <w:rFonts w:ascii="Times New Roman" w:eastAsia="Calibri" w:hAnsi="Times New Roman" w:cs="Times New Roman"/>
                      <w:sz w:val="24"/>
                      <w:szCs w:val="24"/>
                    </w:rPr>
                  </w:pPr>
                </w:p>
                <w:p w:rsidR="00A776E2" w:rsidRPr="00A776E2" w:rsidRDefault="00A776E2" w:rsidP="00A776E2">
                  <w:pPr>
                    <w:spacing w:after="0" w:line="240" w:lineRule="auto"/>
                    <w:contextualSpacing/>
                    <w:rPr>
                      <w:rFonts w:ascii="Times New Roman" w:eastAsia="Times New Roman" w:hAnsi="Times New Roman" w:cs="Times New Roman"/>
                      <w:sz w:val="24"/>
                      <w:szCs w:val="24"/>
                      <w:lang w:eastAsia="ru-RU"/>
                    </w:rPr>
                  </w:pPr>
                </w:p>
              </w:tc>
              <w:tc>
                <w:tcPr>
                  <w:tcW w:w="3969" w:type="dxa"/>
                  <w:hideMark/>
                </w:tcPr>
                <w:p w:rsidR="00A776E2" w:rsidRPr="00A776E2" w:rsidRDefault="00A776E2" w:rsidP="00A776E2">
                  <w:pPr>
                    <w:spacing w:after="0" w:line="240" w:lineRule="auto"/>
                    <w:ind w:firstLine="1713"/>
                    <w:contextualSpacing/>
                    <w:jc w:val="right"/>
                    <w:rPr>
                      <w:rFonts w:ascii="Times New Roman" w:eastAsia="Times New Roman" w:hAnsi="Times New Roman" w:cs="Times New Roman"/>
                      <w:sz w:val="24"/>
                      <w:szCs w:val="24"/>
                      <w:lang w:eastAsia="ru-RU"/>
                    </w:rPr>
                  </w:pPr>
                  <w:r w:rsidRPr="00A776E2">
                    <w:rPr>
                      <w:rFonts w:ascii="Times New Roman" w:eastAsia="Times New Roman" w:hAnsi="Times New Roman" w:cs="Times New Roman"/>
                      <w:sz w:val="24"/>
                      <w:szCs w:val="24"/>
                      <w:lang w:eastAsia="ru-RU"/>
                    </w:rPr>
                    <w:t>«Утверждаю»</w:t>
                  </w:r>
                </w:p>
                <w:p w:rsidR="00A776E2" w:rsidRPr="00A776E2" w:rsidRDefault="00A776E2" w:rsidP="00A776E2">
                  <w:pPr>
                    <w:spacing w:after="0" w:line="240" w:lineRule="auto"/>
                    <w:contextualSpacing/>
                    <w:jc w:val="right"/>
                    <w:rPr>
                      <w:rFonts w:ascii="Times New Roman" w:eastAsia="Times New Roman" w:hAnsi="Times New Roman" w:cs="Times New Roman"/>
                      <w:sz w:val="24"/>
                      <w:szCs w:val="24"/>
                      <w:lang w:eastAsia="ru-RU"/>
                    </w:rPr>
                  </w:pPr>
                  <w:r w:rsidRPr="00A776E2">
                    <w:rPr>
                      <w:rFonts w:ascii="Times New Roman" w:eastAsia="Times New Roman" w:hAnsi="Times New Roman" w:cs="Times New Roman"/>
                      <w:sz w:val="24"/>
                      <w:szCs w:val="24"/>
                      <w:lang w:eastAsia="ru-RU"/>
                    </w:rPr>
                    <w:t xml:space="preserve">Директор МОУ «Гимназия №17 </w:t>
                  </w:r>
                </w:p>
                <w:p w:rsidR="00A776E2" w:rsidRPr="00A776E2" w:rsidRDefault="00A776E2" w:rsidP="00A776E2">
                  <w:pPr>
                    <w:spacing w:after="0" w:line="240" w:lineRule="auto"/>
                    <w:contextualSpacing/>
                    <w:jc w:val="right"/>
                    <w:rPr>
                      <w:rFonts w:ascii="Times New Roman" w:eastAsia="Times New Roman" w:hAnsi="Times New Roman" w:cs="Times New Roman"/>
                      <w:sz w:val="24"/>
                      <w:szCs w:val="24"/>
                      <w:lang w:eastAsia="ru-RU"/>
                    </w:rPr>
                  </w:pPr>
                  <w:r w:rsidRPr="00A776E2">
                    <w:rPr>
                      <w:rFonts w:ascii="Times New Roman" w:eastAsia="Times New Roman" w:hAnsi="Times New Roman" w:cs="Times New Roman"/>
                      <w:sz w:val="24"/>
                      <w:szCs w:val="24"/>
                      <w:lang w:eastAsia="ru-RU"/>
                    </w:rPr>
                    <w:t>имени П.О.Коргана»</w:t>
                  </w:r>
                </w:p>
                <w:p w:rsidR="00A776E2" w:rsidRPr="00A776E2" w:rsidRDefault="00A776E2" w:rsidP="00A776E2">
                  <w:pPr>
                    <w:spacing w:after="0" w:line="240" w:lineRule="auto"/>
                    <w:contextualSpacing/>
                    <w:jc w:val="right"/>
                    <w:rPr>
                      <w:rFonts w:ascii="Times New Roman" w:eastAsia="Times New Roman" w:hAnsi="Times New Roman" w:cs="Times New Roman"/>
                      <w:sz w:val="24"/>
                      <w:szCs w:val="24"/>
                      <w:lang w:eastAsia="ru-RU"/>
                    </w:rPr>
                  </w:pPr>
                  <w:r w:rsidRPr="00A776E2">
                    <w:rPr>
                      <w:rFonts w:ascii="Times New Roman" w:eastAsia="Times New Roman" w:hAnsi="Times New Roman" w:cs="Times New Roman"/>
                      <w:sz w:val="24"/>
                      <w:szCs w:val="24"/>
                      <w:lang w:eastAsia="ru-RU"/>
                    </w:rPr>
                    <w:t>Л.А. Вострякова</w:t>
                  </w:r>
                </w:p>
                <w:p w:rsidR="00A776E2" w:rsidRPr="00A776E2" w:rsidRDefault="00A776E2" w:rsidP="00A776E2">
                  <w:pPr>
                    <w:spacing w:after="0" w:line="240" w:lineRule="auto"/>
                    <w:contextualSpacing/>
                    <w:jc w:val="right"/>
                    <w:rPr>
                      <w:rFonts w:ascii="Times New Roman" w:eastAsia="Times New Roman" w:hAnsi="Times New Roman" w:cs="Times New Roman"/>
                      <w:sz w:val="24"/>
                      <w:szCs w:val="24"/>
                      <w:lang w:eastAsia="ru-RU"/>
                    </w:rPr>
                  </w:pPr>
                  <w:r w:rsidRPr="00A776E2">
                    <w:rPr>
                      <w:rFonts w:ascii="Times New Roman" w:eastAsia="Times New Roman" w:hAnsi="Times New Roman" w:cs="Times New Roman"/>
                      <w:sz w:val="24"/>
                      <w:szCs w:val="24"/>
                      <w:lang w:eastAsia="ru-RU"/>
                    </w:rPr>
                    <w:t>(Приказ №229 от 28.08.2020)</w:t>
                  </w:r>
                </w:p>
                <w:p w:rsidR="00A776E2" w:rsidRPr="00A776E2" w:rsidRDefault="00A776E2" w:rsidP="00A776E2">
                  <w:pPr>
                    <w:spacing w:after="0" w:line="240" w:lineRule="auto"/>
                    <w:contextualSpacing/>
                    <w:jc w:val="right"/>
                    <w:rPr>
                      <w:rFonts w:ascii="Times New Roman" w:eastAsia="Times New Roman" w:hAnsi="Times New Roman" w:cs="Times New Roman"/>
                      <w:sz w:val="24"/>
                      <w:szCs w:val="24"/>
                      <w:lang w:eastAsia="ru-RU"/>
                    </w:rPr>
                  </w:pPr>
                  <w:r w:rsidRPr="00A776E2">
                    <w:rPr>
                      <w:rFonts w:ascii="Times New Roman" w:eastAsia="Times New Roman" w:hAnsi="Times New Roman" w:cs="Times New Roman"/>
                      <w:sz w:val="24"/>
                      <w:szCs w:val="24"/>
                      <w:lang w:eastAsia="ru-RU"/>
                    </w:rPr>
                    <w:t xml:space="preserve">(с изменениями приказ №314 от 30.08.23)            </w:t>
                  </w:r>
                </w:p>
              </w:tc>
            </w:tr>
          </w:tbl>
          <w:p w:rsidR="00A776E2" w:rsidRDefault="00A776E2" w:rsidP="008F50A7">
            <w:pPr>
              <w:pStyle w:val="1"/>
              <w:spacing w:after="0" w:line="240" w:lineRule="auto"/>
              <w:ind w:left="0"/>
              <w:rPr>
                <w:rFonts w:ascii="Times New Roman" w:hAnsi="Times New Roman"/>
                <w:sz w:val="24"/>
                <w:szCs w:val="24"/>
              </w:rPr>
            </w:pPr>
          </w:p>
        </w:tc>
        <w:tc>
          <w:tcPr>
            <w:tcW w:w="222" w:type="dxa"/>
          </w:tcPr>
          <w:p w:rsidR="00A776E2" w:rsidRDefault="00A776E2" w:rsidP="008F50A7">
            <w:pPr>
              <w:pStyle w:val="1"/>
              <w:spacing w:after="0" w:line="240" w:lineRule="auto"/>
              <w:ind w:left="0"/>
              <w:rPr>
                <w:rFonts w:ascii="Times New Roman" w:hAnsi="Times New Roman"/>
                <w:sz w:val="24"/>
                <w:szCs w:val="24"/>
              </w:rPr>
            </w:pPr>
          </w:p>
        </w:tc>
      </w:tr>
    </w:tbl>
    <w:p w:rsidR="00624BB1" w:rsidRPr="000D745A" w:rsidRDefault="00624BB1" w:rsidP="00624BB1">
      <w:pPr>
        <w:autoSpaceDE w:val="0"/>
        <w:autoSpaceDN w:val="0"/>
        <w:adjustRightInd w:val="0"/>
        <w:spacing w:after="200"/>
        <w:ind w:firstLine="540"/>
        <w:jc w:val="center"/>
        <w:rPr>
          <w:b/>
          <w:bCs/>
        </w:rPr>
      </w:pPr>
    </w:p>
    <w:p w:rsidR="00624BB1" w:rsidRPr="000D745A" w:rsidRDefault="00624BB1" w:rsidP="00624BB1">
      <w:pPr>
        <w:autoSpaceDE w:val="0"/>
        <w:autoSpaceDN w:val="0"/>
        <w:adjustRightInd w:val="0"/>
        <w:spacing w:after="200"/>
        <w:ind w:left="567" w:firstLine="540"/>
        <w:jc w:val="both"/>
        <w:rPr>
          <w:b/>
          <w:bCs/>
        </w:rPr>
      </w:pPr>
    </w:p>
    <w:p w:rsidR="00624BB1" w:rsidRPr="000D745A" w:rsidRDefault="00624BB1" w:rsidP="00624BB1">
      <w:pPr>
        <w:autoSpaceDE w:val="0"/>
        <w:autoSpaceDN w:val="0"/>
        <w:adjustRightInd w:val="0"/>
        <w:spacing w:after="200"/>
        <w:ind w:left="567" w:firstLine="540"/>
        <w:jc w:val="both"/>
        <w:rPr>
          <w:b/>
          <w:bCs/>
        </w:rPr>
      </w:pPr>
    </w:p>
    <w:p w:rsidR="00624BB1" w:rsidRPr="000D745A" w:rsidRDefault="00624BB1" w:rsidP="00624BB1">
      <w:pPr>
        <w:autoSpaceDE w:val="0"/>
        <w:autoSpaceDN w:val="0"/>
        <w:adjustRightInd w:val="0"/>
        <w:spacing w:after="200"/>
        <w:ind w:left="567" w:firstLine="540"/>
        <w:jc w:val="both"/>
        <w:rPr>
          <w:b/>
          <w:bCs/>
        </w:rPr>
      </w:pPr>
    </w:p>
    <w:p w:rsidR="00624BB1" w:rsidRDefault="00624BB1" w:rsidP="00624BB1">
      <w:pPr>
        <w:autoSpaceDE w:val="0"/>
        <w:autoSpaceDN w:val="0"/>
        <w:adjustRightInd w:val="0"/>
        <w:spacing w:after="200"/>
        <w:ind w:left="567" w:firstLine="540"/>
        <w:jc w:val="center"/>
        <w:rPr>
          <w:rFonts w:ascii="Times New Roman CYR" w:hAnsi="Times New Roman CYR" w:cs="Times New Roman CYR"/>
          <w:b/>
          <w:bCs/>
        </w:rPr>
      </w:pPr>
      <w:r>
        <w:rPr>
          <w:rFonts w:ascii="Times New Roman CYR" w:hAnsi="Times New Roman CYR" w:cs="Times New Roman CYR"/>
          <w:b/>
          <w:bCs/>
        </w:rPr>
        <w:t xml:space="preserve">Рабочая программа учебного предмета </w:t>
      </w:r>
    </w:p>
    <w:p w:rsidR="00624BB1" w:rsidRPr="000D745A" w:rsidRDefault="00624BB1" w:rsidP="00624BB1">
      <w:pPr>
        <w:autoSpaceDE w:val="0"/>
        <w:autoSpaceDN w:val="0"/>
        <w:adjustRightInd w:val="0"/>
        <w:spacing w:after="200"/>
        <w:ind w:left="567" w:firstLine="540"/>
        <w:jc w:val="center"/>
        <w:rPr>
          <w:b/>
          <w:bCs/>
        </w:rPr>
      </w:pPr>
      <w:r w:rsidRPr="000D745A">
        <w:rPr>
          <w:b/>
          <w:bCs/>
        </w:rPr>
        <w:t>«</w:t>
      </w:r>
      <w:r>
        <w:rPr>
          <w:rFonts w:ascii="Times New Roman CYR" w:hAnsi="Times New Roman CYR" w:cs="Times New Roman CYR"/>
          <w:b/>
          <w:bCs/>
        </w:rPr>
        <w:t>ФИЗИКА</w:t>
      </w:r>
      <w:r w:rsidRPr="000D745A">
        <w:rPr>
          <w:b/>
          <w:bCs/>
        </w:rPr>
        <w:t>»</w:t>
      </w:r>
    </w:p>
    <w:p w:rsidR="00624BB1" w:rsidRDefault="00624BB1" w:rsidP="00624BB1">
      <w:pPr>
        <w:autoSpaceDE w:val="0"/>
        <w:autoSpaceDN w:val="0"/>
        <w:adjustRightInd w:val="0"/>
        <w:spacing w:after="200"/>
        <w:ind w:left="567" w:firstLine="540"/>
        <w:jc w:val="center"/>
        <w:rPr>
          <w:rFonts w:ascii="Times New Roman CYR" w:hAnsi="Times New Roman CYR" w:cs="Times New Roman CYR"/>
          <w:b/>
          <w:bCs/>
        </w:rPr>
      </w:pPr>
      <w:r w:rsidRPr="000D745A">
        <w:rPr>
          <w:b/>
          <w:bCs/>
        </w:rPr>
        <w:t>(</w:t>
      </w:r>
      <w:r>
        <w:rPr>
          <w:rFonts w:ascii="Times New Roman CYR" w:hAnsi="Times New Roman CYR" w:cs="Times New Roman CYR"/>
          <w:b/>
          <w:bCs/>
        </w:rPr>
        <w:t>углубленный  уровень)</w:t>
      </w:r>
    </w:p>
    <w:p w:rsidR="00624BB1" w:rsidRDefault="00624BB1" w:rsidP="00624BB1">
      <w:pPr>
        <w:autoSpaceDE w:val="0"/>
        <w:autoSpaceDN w:val="0"/>
        <w:adjustRightInd w:val="0"/>
        <w:spacing w:after="200"/>
        <w:ind w:left="567" w:firstLine="540"/>
        <w:jc w:val="center"/>
        <w:rPr>
          <w:rFonts w:ascii="Times New Roman CYR" w:hAnsi="Times New Roman CYR" w:cs="Times New Roman CYR"/>
        </w:rPr>
      </w:pPr>
      <w:r>
        <w:rPr>
          <w:rFonts w:ascii="Times New Roman CYR" w:hAnsi="Times New Roman CYR" w:cs="Times New Roman CYR"/>
        </w:rPr>
        <w:t>СРЕДНЕЕ ОБЩЕЕ ОБРАЗОВАНИЕ</w:t>
      </w:r>
    </w:p>
    <w:p w:rsidR="00624BB1" w:rsidRDefault="00624BB1" w:rsidP="00624BB1">
      <w:pPr>
        <w:autoSpaceDE w:val="0"/>
        <w:autoSpaceDN w:val="0"/>
        <w:adjustRightInd w:val="0"/>
        <w:spacing w:after="200"/>
        <w:ind w:left="567" w:firstLine="540"/>
        <w:jc w:val="center"/>
        <w:rPr>
          <w:rFonts w:ascii="Times New Roman CYR" w:hAnsi="Times New Roman CYR" w:cs="Times New Roman CYR"/>
        </w:rPr>
      </w:pPr>
      <w:r w:rsidRPr="000D745A">
        <w:t>(</w:t>
      </w:r>
      <w:r>
        <w:rPr>
          <w:rFonts w:ascii="Times New Roman CYR" w:hAnsi="Times New Roman CYR" w:cs="Times New Roman CYR"/>
        </w:rPr>
        <w:t xml:space="preserve">срок освоения </w:t>
      </w:r>
      <w:r>
        <w:t>–</w:t>
      </w:r>
      <w:r w:rsidRPr="000D745A">
        <w:t xml:space="preserve"> 2 </w:t>
      </w:r>
      <w:r>
        <w:rPr>
          <w:rFonts w:ascii="Times New Roman CYR" w:hAnsi="Times New Roman CYR" w:cs="Times New Roman CYR"/>
        </w:rPr>
        <w:t>года)</w:t>
      </w:r>
    </w:p>
    <w:p w:rsidR="00624BB1" w:rsidRPr="000D745A" w:rsidRDefault="00624BB1" w:rsidP="00624BB1">
      <w:pPr>
        <w:autoSpaceDE w:val="0"/>
        <w:autoSpaceDN w:val="0"/>
        <w:adjustRightInd w:val="0"/>
        <w:spacing w:after="200"/>
        <w:ind w:left="567" w:firstLine="540"/>
        <w:jc w:val="center"/>
      </w:pPr>
    </w:p>
    <w:p w:rsidR="00624BB1" w:rsidRDefault="00624BB1" w:rsidP="00624BB1">
      <w:pPr>
        <w:autoSpaceDE w:val="0"/>
        <w:autoSpaceDN w:val="0"/>
        <w:adjustRightInd w:val="0"/>
        <w:spacing w:after="200"/>
        <w:ind w:left="567" w:firstLine="540"/>
        <w:jc w:val="right"/>
        <w:rPr>
          <w:rFonts w:ascii="Times New Roman CYR" w:hAnsi="Times New Roman CYR" w:cs="Times New Roman CYR"/>
        </w:rPr>
      </w:pPr>
      <w:r>
        <w:rPr>
          <w:rFonts w:ascii="Times New Roman CYR" w:hAnsi="Times New Roman CYR" w:cs="Times New Roman CYR"/>
        </w:rPr>
        <w:t>Разработчик:</w:t>
      </w:r>
    </w:p>
    <w:p w:rsidR="00624BB1" w:rsidRDefault="00624BB1" w:rsidP="00624BB1">
      <w:pPr>
        <w:autoSpaceDE w:val="0"/>
        <w:autoSpaceDN w:val="0"/>
        <w:adjustRightInd w:val="0"/>
        <w:spacing w:after="200"/>
        <w:ind w:left="567" w:firstLine="540"/>
        <w:jc w:val="right"/>
        <w:rPr>
          <w:rFonts w:ascii="Times New Roman CYR" w:hAnsi="Times New Roman CYR" w:cs="Times New Roman CYR"/>
        </w:rPr>
      </w:pPr>
      <w:r>
        <w:rPr>
          <w:rFonts w:ascii="Times New Roman CYR" w:hAnsi="Times New Roman CYR" w:cs="Times New Roman CYR"/>
        </w:rPr>
        <w:t>Катышев Михаил Юрьевич,</w:t>
      </w:r>
    </w:p>
    <w:p w:rsidR="00624BB1" w:rsidRDefault="00624BB1" w:rsidP="00624BB1">
      <w:pPr>
        <w:autoSpaceDE w:val="0"/>
        <w:autoSpaceDN w:val="0"/>
        <w:adjustRightInd w:val="0"/>
        <w:spacing w:after="200"/>
        <w:ind w:left="567" w:firstLine="540"/>
        <w:jc w:val="right"/>
        <w:rPr>
          <w:rFonts w:ascii="Times New Roman CYR" w:hAnsi="Times New Roman CYR" w:cs="Times New Roman CYR"/>
        </w:rPr>
      </w:pPr>
      <w:r>
        <w:rPr>
          <w:rFonts w:ascii="Times New Roman CYR" w:hAnsi="Times New Roman CYR" w:cs="Times New Roman CYR"/>
        </w:rPr>
        <w:t xml:space="preserve"> учитель физики</w:t>
      </w:r>
    </w:p>
    <w:p w:rsidR="00624BB1" w:rsidRPr="000D745A" w:rsidRDefault="00624BB1" w:rsidP="00624BB1">
      <w:pPr>
        <w:autoSpaceDE w:val="0"/>
        <w:autoSpaceDN w:val="0"/>
        <w:adjustRightInd w:val="0"/>
        <w:spacing w:after="200"/>
        <w:ind w:left="567" w:firstLine="540"/>
        <w:jc w:val="center"/>
      </w:pPr>
    </w:p>
    <w:p w:rsidR="00624BB1" w:rsidRPr="000D745A" w:rsidRDefault="00624BB1" w:rsidP="00624BB1">
      <w:pPr>
        <w:autoSpaceDE w:val="0"/>
        <w:autoSpaceDN w:val="0"/>
        <w:adjustRightInd w:val="0"/>
        <w:spacing w:after="200"/>
        <w:ind w:left="567" w:firstLine="540"/>
        <w:jc w:val="center"/>
      </w:pPr>
    </w:p>
    <w:p w:rsidR="00624BB1" w:rsidRPr="000D745A" w:rsidRDefault="00624BB1" w:rsidP="00624BB1">
      <w:pPr>
        <w:autoSpaceDE w:val="0"/>
        <w:autoSpaceDN w:val="0"/>
        <w:adjustRightInd w:val="0"/>
        <w:spacing w:after="200"/>
        <w:ind w:left="567" w:firstLine="540"/>
        <w:jc w:val="center"/>
      </w:pPr>
    </w:p>
    <w:p w:rsidR="00624BB1" w:rsidRPr="000D745A" w:rsidRDefault="00624BB1" w:rsidP="00624BB1">
      <w:pPr>
        <w:autoSpaceDE w:val="0"/>
        <w:autoSpaceDN w:val="0"/>
        <w:adjustRightInd w:val="0"/>
        <w:spacing w:after="200"/>
        <w:ind w:left="567" w:firstLine="540"/>
        <w:jc w:val="center"/>
      </w:pPr>
    </w:p>
    <w:p w:rsidR="00624BB1" w:rsidRPr="000D745A" w:rsidRDefault="00624BB1" w:rsidP="00624BB1">
      <w:pPr>
        <w:autoSpaceDE w:val="0"/>
        <w:autoSpaceDN w:val="0"/>
        <w:adjustRightInd w:val="0"/>
        <w:spacing w:after="200"/>
        <w:ind w:left="567" w:firstLine="540"/>
        <w:jc w:val="center"/>
      </w:pPr>
    </w:p>
    <w:p w:rsidR="00624BB1" w:rsidRPr="000D745A" w:rsidRDefault="00624BB1" w:rsidP="00624BB1">
      <w:pPr>
        <w:autoSpaceDE w:val="0"/>
        <w:autoSpaceDN w:val="0"/>
        <w:adjustRightInd w:val="0"/>
        <w:spacing w:after="200"/>
        <w:ind w:left="567" w:firstLine="540"/>
        <w:jc w:val="center"/>
      </w:pPr>
    </w:p>
    <w:p w:rsidR="00624BB1" w:rsidRDefault="00624BB1" w:rsidP="00624BB1">
      <w:pPr>
        <w:autoSpaceDE w:val="0"/>
        <w:autoSpaceDN w:val="0"/>
        <w:adjustRightInd w:val="0"/>
        <w:spacing w:after="200"/>
        <w:ind w:left="567" w:firstLine="540"/>
        <w:jc w:val="center"/>
        <w:rPr>
          <w:rFonts w:ascii="Times New Roman CYR" w:hAnsi="Times New Roman CYR" w:cs="Times New Roman CYR"/>
        </w:rPr>
      </w:pPr>
      <w:r>
        <w:rPr>
          <w:rFonts w:ascii="Times New Roman CYR" w:hAnsi="Times New Roman CYR" w:cs="Times New Roman CYR"/>
        </w:rPr>
        <w:t>г. Петрозаводск</w:t>
      </w:r>
    </w:p>
    <w:p w:rsidR="00624BB1" w:rsidRPr="008F50A7" w:rsidRDefault="00624BB1" w:rsidP="00627B13">
      <w:pPr>
        <w:autoSpaceDE w:val="0"/>
        <w:autoSpaceDN w:val="0"/>
        <w:adjustRightInd w:val="0"/>
        <w:spacing w:after="200"/>
        <w:ind w:left="567" w:firstLine="540"/>
        <w:jc w:val="center"/>
        <w:rPr>
          <w:rFonts w:ascii="Times New Roman" w:hAnsi="Times New Roman" w:cs="Times New Roman"/>
          <w:sz w:val="24"/>
          <w:szCs w:val="24"/>
        </w:rPr>
      </w:pPr>
      <w:r w:rsidRPr="008F50A7">
        <w:rPr>
          <w:rFonts w:ascii="Times New Roman" w:hAnsi="Times New Roman" w:cs="Times New Roman"/>
          <w:sz w:val="24"/>
          <w:szCs w:val="24"/>
        </w:rPr>
        <w:t xml:space="preserve">2022 </w:t>
      </w:r>
      <w:r w:rsidR="00627B13" w:rsidRPr="008F50A7">
        <w:rPr>
          <w:rFonts w:ascii="Times New Roman" w:hAnsi="Times New Roman" w:cs="Times New Roman"/>
          <w:sz w:val="24"/>
          <w:szCs w:val="24"/>
        </w:rPr>
        <w:t>год</w:t>
      </w:r>
    </w:p>
    <w:p w:rsidR="008F50A7" w:rsidRPr="00627B13" w:rsidRDefault="008F50A7" w:rsidP="00627B13">
      <w:pPr>
        <w:autoSpaceDE w:val="0"/>
        <w:autoSpaceDN w:val="0"/>
        <w:adjustRightInd w:val="0"/>
        <w:spacing w:after="200"/>
        <w:ind w:left="567" w:firstLine="540"/>
        <w:jc w:val="center"/>
        <w:rPr>
          <w:rFonts w:ascii="Times New Roman CYR" w:hAnsi="Times New Roman CYR" w:cs="Times New Roman CYR"/>
        </w:rPr>
      </w:pPr>
    </w:p>
    <w:p w:rsidR="00627B13" w:rsidRDefault="00627B13" w:rsidP="00627B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w:t>
      </w:r>
      <w:r w:rsidR="00B3244E" w:rsidRPr="00627B13">
        <w:rPr>
          <w:rFonts w:ascii="Times New Roman" w:hAnsi="Times New Roman" w:cs="Times New Roman"/>
          <w:sz w:val="24"/>
          <w:szCs w:val="24"/>
        </w:rPr>
        <w:t xml:space="preserve">абочая программа по физике на уровне среднего общего образования (углублённый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627B13" w:rsidRDefault="00B3244E" w:rsidP="00627B13">
      <w:pPr>
        <w:spacing w:after="0" w:line="240" w:lineRule="auto"/>
        <w:ind w:firstLine="567"/>
        <w:jc w:val="both"/>
        <w:rPr>
          <w:rFonts w:ascii="Times New Roman" w:hAnsi="Times New Roman" w:cs="Times New Roman"/>
          <w:sz w:val="24"/>
          <w:szCs w:val="24"/>
        </w:rPr>
      </w:pPr>
      <w:r w:rsidRPr="00627B13">
        <w:rPr>
          <w:rFonts w:ascii="Times New Roman" w:hAnsi="Times New Roman" w:cs="Times New Roman"/>
          <w:sz w:val="24"/>
          <w:szCs w:val="24"/>
        </w:rPr>
        <w:t xml:space="preserve">ПОЯСНИТЕЛЬНАЯ ЗАПИСКА </w:t>
      </w:r>
    </w:p>
    <w:p w:rsidR="00B3244E" w:rsidRPr="00627B13" w:rsidRDefault="00B3244E" w:rsidP="00627B13">
      <w:pPr>
        <w:spacing w:after="0" w:line="240" w:lineRule="auto"/>
        <w:ind w:firstLine="567"/>
        <w:jc w:val="both"/>
        <w:rPr>
          <w:rFonts w:ascii="Times New Roman" w:hAnsi="Times New Roman" w:cs="Times New Roman"/>
          <w:sz w:val="24"/>
          <w:szCs w:val="24"/>
        </w:rPr>
      </w:pPr>
      <w:r w:rsidRPr="00627B13">
        <w:rPr>
          <w:rFonts w:ascii="Times New Roman" w:hAnsi="Times New Roman" w:cs="Times New Roman"/>
          <w:sz w:val="24"/>
          <w:szCs w:val="24"/>
        </w:rPr>
        <w:t xml:space="preserve">Данная программа определяет обязательное предметное содержание,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учащимся, которые необходимы для продолжения образования в высших учебных заведениях по различным физико-техническим и инженерным специальностям. </w:t>
      </w: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В программе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среднего общего образования на углублённом уровне, является системно-деятельностный подход. </w:t>
      </w: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Программа включает:  </w:t>
      </w:r>
    </w:p>
    <w:p w:rsidR="00B3244E" w:rsidRPr="00627B13" w:rsidRDefault="00B3244E" w:rsidP="00627B13">
      <w:pPr>
        <w:pStyle w:val="a3"/>
        <w:numPr>
          <w:ilvl w:val="0"/>
          <w:numId w:val="1"/>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планируемые результаты освоения курса физики на углублённом уровне, в том числе предметные результаты по годам обучения;</w:t>
      </w:r>
    </w:p>
    <w:p w:rsidR="00B3244E" w:rsidRPr="00627B13" w:rsidRDefault="00B3244E" w:rsidP="00627B13">
      <w:pPr>
        <w:pStyle w:val="a3"/>
        <w:numPr>
          <w:ilvl w:val="0"/>
          <w:numId w:val="1"/>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содержание учебного предмета «Физика» по годам обучения; </w:t>
      </w:r>
    </w:p>
    <w:p w:rsidR="00B3244E" w:rsidRPr="00627B13" w:rsidRDefault="00B3244E" w:rsidP="00627B13">
      <w:pPr>
        <w:pStyle w:val="a3"/>
        <w:numPr>
          <w:ilvl w:val="0"/>
          <w:numId w:val="1"/>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 </w:t>
      </w:r>
    </w:p>
    <w:p w:rsidR="00CF6442"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Программа имеет примерный характер и может быть использована учителями физики для составления своих рабочих программ. Примерная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Количество часов в тематическом планировании на изучение каждой темы является ориентировочным и может быть изменено как в сторону уменьшения, так и увеличения в зависимости от реализуемых методических подходов и уровня подготовленности учащихся</w:t>
      </w:r>
    </w:p>
    <w:p w:rsidR="00B3244E" w:rsidRPr="00627B13" w:rsidRDefault="00B3244E" w:rsidP="00627B13">
      <w:pPr>
        <w:spacing w:after="0" w:line="240" w:lineRule="auto"/>
        <w:jc w:val="both"/>
        <w:rPr>
          <w:rFonts w:ascii="Times New Roman" w:hAnsi="Times New Roman" w:cs="Times New Roman"/>
          <w:sz w:val="24"/>
          <w:szCs w:val="24"/>
        </w:rPr>
      </w:pP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ОБЩАЯ ХАРАКТЕРИСТИКА УЧЕБНОГО ПРЕДМЕТА «ФИЗИКА» </w:t>
      </w: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естественно-научной картины мира учащихся, в формирование умений применять научный метод познания при выполнении ими учебных исследований. В основу курса физики средней школы положен ряд идей, которые можно рассматривать как принципы его построения. </w:t>
      </w: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b/>
          <w:sz w:val="24"/>
          <w:szCs w:val="24"/>
        </w:rPr>
        <w:lastRenderedPageBreak/>
        <w:t xml:space="preserve">Идея целостности. </w:t>
      </w:r>
      <w:r w:rsidRPr="00627B13">
        <w:rPr>
          <w:rFonts w:ascii="Times New Roman" w:hAnsi="Times New Roman" w:cs="Times New Roman"/>
          <w:sz w:val="24"/>
          <w:szCs w:val="24"/>
        </w:rPr>
        <w:t xml:space="preserve">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 </w:t>
      </w: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b/>
          <w:sz w:val="24"/>
          <w:szCs w:val="24"/>
        </w:rPr>
        <w:t>Идея генерализации.</w:t>
      </w:r>
      <w:r w:rsidRPr="00627B13">
        <w:rPr>
          <w:rFonts w:ascii="Times New Roman" w:hAnsi="Times New Roman" w:cs="Times New Roman"/>
          <w:sz w:val="24"/>
          <w:szCs w:val="24"/>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 </w:t>
      </w: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b/>
          <w:sz w:val="24"/>
          <w:szCs w:val="24"/>
        </w:rPr>
        <w:t>Идея гуманитаризации.</w:t>
      </w:r>
      <w:r w:rsidRPr="00627B13">
        <w:rPr>
          <w:rFonts w:ascii="Times New Roman" w:hAnsi="Times New Roman" w:cs="Times New Roman"/>
          <w:sz w:val="24"/>
          <w:szCs w:val="24"/>
        </w:rPr>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CA7AAC"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b/>
          <w:sz w:val="24"/>
          <w:szCs w:val="24"/>
        </w:rPr>
        <w:t>Идея прикладной направленности</w:t>
      </w:r>
      <w:r w:rsidRPr="00627B13">
        <w:rPr>
          <w:rFonts w:ascii="Times New Roman" w:hAnsi="Times New Roman" w:cs="Times New Roman"/>
          <w:sz w:val="24"/>
          <w:szCs w:val="24"/>
        </w:rPr>
        <w:t xml:space="preserve">.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B3244E" w:rsidRPr="00627B13" w:rsidRDefault="00B3244E"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b/>
          <w:sz w:val="24"/>
          <w:szCs w:val="24"/>
        </w:rPr>
        <w:t>Идея экологизации</w:t>
      </w:r>
      <w:r w:rsidRPr="00627B13">
        <w:rPr>
          <w:rFonts w:ascii="Times New Roman" w:hAnsi="Times New Roman" w:cs="Times New Roman"/>
          <w:sz w:val="24"/>
          <w:szCs w:val="24"/>
        </w:rPr>
        <w:t xml:space="preserve"> реализуется посредством введения элементов содержания, посвящённых экологическим проблемам современности, которые связ</w:t>
      </w:r>
      <w:r w:rsidR="00CA7AAC" w:rsidRPr="00627B13">
        <w:rPr>
          <w:rFonts w:ascii="Times New Roman" w:hAnsi="Times New Roman" w:cs="Times New Roman"/>
          <w:sz w:val="24"/>
          <w:szCs w:val="24"/>
        </w:rPr>
        <w:t>аны с развитием техники и техно</w:t>
      </w:r>
      <w:r w:rsidRPr="00627B13">
        <w:rPr>
          <w:rFonts w:ascii="Times New Roman" w:hAnsi="Times New Roman" w:cs="Times New Roman"/>
          <w:sz w:val="24"/>
          <w:szCs w:val="24"/>
        </w:rPr>
        <w:t>логий, а  также обсуждени</w:t>
      </w:r>
      <w:r w:rsidR="00CA7AAC" w:rsidRPr="00627B13">
        <w:rPr>
          <w:rFonts w:ascii="Times New Roman" w:hAnsi="Times New Roman" w:cs="Times New Roman"/>
          <w:sz w:val="24"/>
          <w:szCs w:val="24"/>
        </w:rPr>
        <w:t>я проблем рационального природо</w:t>
      </w:r>
      <w:r w:rsidRPr="00627B13">
        <w:rPr>
          <w:rFonts w:ascii="Times New Roman" w:hAnsi="Times New Roman" w:cs="Times New Roman"/>
          <w:sz w:val="24"/>
          <w:szCs w:val="24"/>
        </w:rPr>
        <w:t>пользования и  экологической безопасности. Освоение содержания программы должно быть построено на принципах системно-деятель</w:t>
      </w:r>
      <w:r w:rsidR="00CA7AAC" w:rsidRPr="00627B13">
        <w:rPr>
          <w:rFonts w:ascii="Times New Roman" w:hAnsi="Times New Roman" w:cs="Times New Roman"/>
          <w:sz w:val="24"/>
          <w:szCs w:val="24"/>
        </w:rPr>
        <w:t>ностного подхода. Для физики ре</w:t>
      </w:r>
      <w:r w:rsidRPr="00627B13">
        <w:rPr>
          <w:rFonts w:ascii="Times New Roman" w:hAnsi="Times New Roman" w:cs="Times New Roman"/>
          <w:sz w:val="24"/>
          <w:szCs w:val="24"/>
        </w:rPr>
        <w:t>ализация этих принципов базируется на использовании с</w:t>
      </w:r>
      <w:r w:rsidR="00CA7AAC" w:rsidRPr="00627B13">
        <w:rPr>
          <w:rFonts w:ascii="Times New Roman" w:hAnsi="Times New Roman" w:cs="Times New Roman"/>
          <w:sz w:val="24"/>
          <w:szCs w:val="24"/>
        </w:rPr>
        <w:t>амо</w:t>
      </w:r>
      <w:r w:rsidRPr="00627B13">
        <w:rPr>
          <w:rFonts w:ascii="Times New Roman" w:hAnsi="Times New Roman" w:cs="Times New Roman"/>
          <w:sz w:val="24"/>
          <w:szCs w:val="24"/>
        </w:rPr>
        <w:t xml:space="preserve">стоятельного эксперимента как постоянно действующего фактора учебного процесса. Для углублённого уровня  — это система самостоятельного </w:t>
      </w:r>
      <w:r w:rsidR="00CA7AAC" w:rsidRPr="00627B13">
        <w:rPr>
          <w:rFonts w:ascii="Times New Roman" w:hAnsi="Times New Roman" w:cs="Times New Roman"/>
          <w:sz w:val="24"/>
          <w:szCs w:val="24"/>
        </w:rPr>
        <w:t>ученического эксперимента, вклю</w:t>
      </w:r>
      <w:r w:rsidRPr="00627B13">
        <w:rPr>
          <w:rFonts w:ascii="Times New Roman" w:hAnsi="Times New Roman" w:cs="Times New Roman"/>
          <w:sz w:val="24"/>
          <w:szCs w:val="24"/>
        </w:rPr>
        <w:t>чающего фронтальные учен</w:t>
      </w:r>
      <w:r w:rsidR="00CA7AAC" w:rsidRPr="00627B13">
        <w:rPr>
          <w:rFonts w:ascii="Times New Roman" w:hAnsi="Times New Roman" w:cs="Times New Roman"/>
          <w:sz w:val="24"/>
          <w:szCs w:val="24"/>
        </w:rPr>
        <w:t>ические опыты при изучении ново</w:t>
      </w:r>
      <w:r w:rsidRPr="00627B13">
        <w:rPr>
          <w:rFonts w:ascii="Times New Roman" w:hAnsi="Times New Roman" w:cs="Times New Roman"/>
          <w:sz w:val="24"/>
          <w:szCs w:val="24"/>
        </w:rPr>
        <w:t>го материала, лабораторные работы и работы практикума. При этом возможны два способ</w:t>
      </w:r>
      <w:r w:rsidR="00CA7AAC" w:rsidRPr="00627B13">
        <w:rPr>
          <w:rFonts w:ascii="Times New Roman" w:hAnsi="Times New Roman" w:cs="Times New Roman"/>
          <w:sz w:val="24"/>
          <w:szCs w:val="24"/>
        </w:rPr>
        <w:t>а реализации физического практи</w:t>
      </w:r>
      <w:r w:rsidRPr="00627B13">
        <w:rPr>
          <w:rFonts w:ascii="Times New Roman" w:hAnsi="Times New Roman" w:cs="Times New Roman"/>
          <w:sz w:val="24"/>
          <w:szCs w:val="24"/>
        </w:rPr>
        <w:t>кума. В  первом случае практикум проводится либо в  конце 10 и 11 классов, либо после п</w:t>
      </w:r>
      <w:r w:rsidR="00CA7AAC" w:rsidRPr="00627B13">
        <w:rPr>
          <w:rFonts w:ascii="Times New Roman" w:hAnsi="Times New Roman" w:cs="Times New Roman"/>
          <w:sz w:val="24"/>
          <w:szCs w:val="24"/>
        </w:rPr>
        <w:t>ервого и второго полугодий в ка</w:t>
      </w:r>
      <w:r w:rsidRPr="00627B13">
        <w:rPr>
          <w:rFonts w:ascii="Times New Roman" w:hAnsi="Times New Roman" w:cs="Times New Roman"/>
          <w:sz w:val="24"/>
          <w:szCs w:val="24"/>
        </w:rPr>
        <w:t>ждом из этих классов. Второй способ  — это интеграция работ практикума в систему лабор</w:t>
      </w:r>
      <w:r w:rsidR="00CA7AAC" w:rsidRPr="00627B13">
        <w:rPr>
          <w:rFonts w:ascii="Times New Roman" w:hAnsi="Times New Roman" w:cs="Times New Roman"/>
          <w:sz w:val="24"/>
          <w:szCs w:val="24"/>
        </w:rPr>
        <w:t>аторных работ, которые проводят</w:t>
      </w:r>
      <w:r w:rsidRPr="00627B13">
        <w:rPr>
          <w:rFonts w:ascii="Times New Roman" w:hAnsi="Times New Roman" w:cs="Times New Roman"/>
          <w:sz w:val="24"/>
          <w:szCs w:val="24"/>
        </w:rPr>
        <w:t>ся в процессе изучения раздела (темы). При этом под работами практикума понимается сам</w:t>
      </w:r>
      <w:r w:rsidR="00CA7AAC" w:rsidRPr="00627B13">
        <w:rPr>
          <w:rFonts w:ascii="Times New Roman" w:hAnsi="Times New Roman" w:cs="Times New Roman"/>
          <w:sz w:val="24"/>
          <w:szCs w:val="24"/>
        </w:rPr>
        <w:t>остоятельное исследование, кото</w:t>
      </w:r>
      <w:r w:rsidRPr="00627B13">
        <w:rPr>
          <w:rFonts w:ascii="Times New Roman" w:hAnsi="Times New Roman" w:cs="Times New Roman"/>
          <w:sz w:val="24"/>
          <w:szCs w:val="24"/>
        </w:rPr>
        <w:t>рое проводится по руководству свёрнутого, обобщённого вида без пошаговой инструкции. В программе система ученического эксперимента, лабораторных работ и  практикума п</w:t>
      </w:r>
      <w:r w:rsidR="00CA7AAC" w:rsidRPr="00627B13">
        <w:rPr>
          <w:rFonts w:ascii="Times New Roman" w:hAnsi="Times New Roman" w:cs="Times New Roman"/>
          <w:sz w:val="24"/>
          <w:szCs w:val="24"/>
        </w:rPr>
        <w:t>редставлена единым перечнем. Вы</w:t>
      </w:r>
      <w:r w:rsidRPr="00627B13">
        <w:rPr>
          <w:rFonts w:ascii="Times New Roman" w:hAnsi="Times New Roman" w:cs="Times New Roman"/>
          <w:sz w:val="24"/>
          <w:szCs w:val="24"/>
        </w:rPr>
        <w:t>бор тематики для этих видов ученических практических работ осуществляется участниками</w:t>
      </w:r>
      <w:r w:rsidR="00CA7AAC" w:rsidRPr="00627B13">
        <w:rPr>
          <w:rFonts w:ascii="Times New Roman" w:hAnsi="Times New Roman" w:cs="Times New Roman"/>
          <w:sz w:val="24"/>
          <w:szCs w:val="24"/>
        </w:rPr>
        <w:t xml:space="preserve"> образовательного процесса исхо</w:t>
      </w:r>
      <w:r w:rsidRPr="00627B13">
        <w:rPr>
          <w:rFonts w:ascii="Times New Roman" w:hAnsi="Times New Roman" w:cs="Times New Roman"/>
          <w:sz w:val="24"/>
          <w:szCs w:val="24"/>
        </w:rPr>
        <w:t>дя из особенностей поурочн</w:t>
      </w:r>
      <w:r w:rsidR="00CA7AAC" w:rsidRPr="00627B13">
        <w:rPr>
          <w:rFonts w:ascii="Times New Roman" w:hAnsi="Times New Roman" w:cs="Times New Roman"/>
          <w:sz w:val="24"/>
          <w:szCs w:val="24"/>
        </w:rPr>
        <w:t>ого планирования и оснащения ка</w:t>
      </w:r>
      <w:r w:rsidRPr="00627B13">
        <w:rPr>
          <w:rFonts w:ascii="Times New Roman" w:hAnsi="Times New Roman" w:cs="Times New Roman"/>
          <w:sz w:val="24"/>
          <w:szCs w:val="24"/>
        </w:rPr>
        <w:t>бинета физики. При этом об</w:t>
      </w:r>
      <w:r w:rsidR="00CA7AAC" w:rsidRPr="00627B13">
        <w:rPr>
          <w:rFonts w:ascii="Times New Roman" w:hAnsi="Times New Roman" w:cs="Times New Roman"/>
          <w:sz w:val="24"/>
          <w:szCs w:val="24"/>
        </w:rPr>
        <w:t>еспечивается овладение обучающи</w:t>
      </w:r>
      <w:r w:rsidRPr="00627B13">
        <w:rPr>
          <w:rFonts w:ascii="Times New Roman" w:hAnsi="Times New Roman" w:cs="Times New Roman"/>
          <w:sz w:val="24"/>
          <w:szCs w:val="24"/>
        </w:rPr>
        <w:t>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Большое внимание удел</w:t>
      </w:r>
      <w:r w:rsidR="00CA7AAC" w:rsidRPr="00627B13">
        <w:rPr>
          <w:rFonts w:ascii="Times New Roman" w:hAnsi="Times New Roman" w:cs="Times New Roman"/>
          <w:sz w:val="24"/>
          <w:szCs w:val="24"/>
        </w:rPr>
        <w:t>яется решению расчётных и  каче</w:t>
      </w:r>
      <w:r w:rsidRPr="00627B13">
        <w:rPr>
          <w:rFonts w:ascii="Times New Roman" w:hAnsi="Times New Roman" w:cs="Times New Roman"/>
          <w:sz w:val="24"/>
          <w:szCs w:val="24"/>
        </w:rPr>
        <w:t>ственных задач. При этом для расчётных задач приоритетом являются задачи с  явно зад</w:t>
      </w:r>
      <w:r w:rsidR="00CA7AAC" w:rsidRPr="00627B13">
        <w:rPr>
          <w:rFonts w:ascii="Times New Roman" w:hAnsi="Times New Roman" w:cs="Times New Roman"/>
          <w:sz w:val="24"/>
          <w:szCs w:val="24"/>
        </w:rPr>
        <w:t>анной и  неявно заданной физиче</w:t>
      </w:r>
      <w:r w:rsidRPr="00627B13">
        <w:rPr>
          <w:rFonts w:ascii="Times New Roman" w:hAnsi="Times New Roman" w:cs="Times New Roman"/>
          <w:sz w:val="24"/>
          <w:szCs w:val="24"/>
        </w:rPr>
        <w:t>ской моделью, позволяющие применять изученные законы и закономерности как из одно</w:t>
      </w:r>
      <w:r w:rsidR="00CA7AAC" w:rsidRPr="00627B13">
        <w:rPr>
          <w:rFonts w:ascii="Times New Roman" w:hAnsi="Times New Roman" w:cs="Times New Roman"/>
          <w:sz w:val="24"/>
          <w:szCs w:val="24"/>
        </w:rPr>
        <w:t>го раздела курса, так и интегри</w:t>
      </w:r>
      <w:r w:rsidRPr="00627B13">
        <w:rPr>
          <w:rFonts w:ascii="Times New Roman" w:hAnsi="Times New Roman" w:cs="Times New Roman"/>
          <w:sz w:val="24"/>
          <w:szCs w:val="24"/>
        </w:rPr>
        <w:t>руя применение знаний из разных разделов. Для качественных задач приоритетом являютс</w:t>
      </w:r>
      <w:r w:rsidR="00CA7AAC" w:rsidRPr="00627B13">
        <w:rPr>
          <w:rFonts w:ascii="Times New Roman" w:hAnsi="Times New Roman" w:cs="Times New Roman"/>
          <w:sz w:val="24"/>
          <w:szCs w:val="24"/>
        </w:rPr>
        <w:t>я задания на объяснение протека</w:t>
      </w:r>
      <w:r w:rsidRPr="00627B13">
        <w:rPr>
          <w:rFonts w:ascii="Times New Roman" w:hAnsi="Times New Roman" w:cs="Times New Roman"/>
          <w:sz w:val="24"/>
          <w:szCs w:val="24"/>
        </w:rPr>
        <w:t>ния физических явлений и  процессов в  окружающей жизни, требующие выбора физической м</w:t>
      </w:r>
      <w:r w:rsidR="00CA7AAC" w:rsidRPr="00627B13">
        <w:rPr>
          <w:rFonts w:ascii="Times New Roman" w:hAnsi="Times New Roman" w:cs="Times New Roman"/>
          <w:sz w:val="24"/>
          <w:szCs w:val="24"/>
        </w:rPr>
        <w:t>одели для ситуации практи</w:t>
      </w:r>
      <w:r w:rsidRPr="00627B13">
        <w:rPr>
          <w:rFonts w:ascii="Times New Roman" w:hAnsi="Times New Roman" w:cs="Times New Roman"/>
          <w:sz w:val="24"/>
          <w:szCs w:val="24"/>
        </w:rPr>
        <w:t>ко-ориентированного характера. В соответствии с  требо</w:t>
      </w:r>
      <w:r w:rsidR="00CA7AAC" w:rsidRPr="00627B13">
        <w:rPr>
          <w:rFonts w:ascii="Times New Roman" w:hAnsi="Times New Roman" w:cs="Times New Roman"/>
          <w:sz w:val="24"/>
          <w:szCs w:val="24"/>
        </w:rPr>
        <w:t xml:space="preserve">ваниями ФГОС СОО к  материально </w:t>
      </w:r>
      <w:r w:rsidRPr="00627B13">
        <w:rPr>
          <w:rFonts w:ascii="Times New Roman" w:hAnsi="Times New Roman" w:cs="Times New Roman"/>
          <w:sz w:val="24"/>
          <w:szCs w:val="24"/>
        </w:rPr>
        <w:t>техническому обеспечению учебного процесса курс физики углублённого уровня в  средн</w:t>
      </w:r>
      <w:r w:rsidR="00CA7AAC" w:rsidRPr="00627B13">
        <w:rPr>
          <w:rFonts w:ascii="Times New Roman" w:hAnsi="Times New Roman" w:cs="Times New Roman"/>
          <w:sz w:val="24"/>
          <w:szCs w:val="24"/>
        </w:rPr>
        <w:t>ей школе должен изучаться в  ус</w:t>
      </w:r>
      <w:r w:rsidRPr="00627B13">
        <w:rPr>
          <w:rFonts w:ascii="Times New Roman" w:hAnsi="Times New Roman" w:cs="Times New Roman"/>
          <w:sz w:val="24"/>
          <w:szCs w:val="24"/>
        </w:rPr>
        <w:t xml:space="preserve">ловиях предметного кабинета. В кабинете физики должно быть необходимое лабораторное </w:t>
      </w:r>
      <w:r w:rsidR="00CA7AAC" w:rsidRPr="00627B13">
        <w:rPr>
          <w:rFonts w:ascii="Times New Roman" w:hAnsi="Times New Roman" w:cs="Times New Roman"/>
          <w:sz w:val="24"/>
          <w:szCs w:val="24"/>
        </w:rPr>
        <w:t>оборудование для выполнения ука</w:t>
      </w:r>
      <w:r w:rsidRPr="00627B13">
        <w:rPr>
          <w:rFonts w:ascii="Times New Roman" w:hAnsi="Times New Roman" w:cs="Times New Roman"/>
          <w:sz w:val="24"/>
          <w:szCs w:val="24"/>
        </w:rPr>
        <w:t>занных в программе ученических опытов, лабораторных работ и работ практикума, а также демонстрационное оборудование. Демонстрационное оборудование формируется в  соответствии с  принципом минимал</w:t>
      </w:r>
      <w:r w:rsidR="00CA7AAC" w:rsidRPr="00627B13">
        <w:rPr>
          <w:rFonts w:ascii="Times New Roman" w:hAnsi="Times New Roman" w:cs="Times New Roman"/>
          <w:sz w:val="24"/>
          <w:szCs w:val="24"/>
        </w:rPr>
        <w:t>ьной достаточности, которое обе</w:t>
      </w:r>
      <w:r w:rsidRPr="00627B13">
        <w:rPr>
          <w:rFonts w:ascii="Times New Roman" w:hAnsi="Times New Roman" w:cs="Times New Roman"/>
          <w:sz w:val="24"/>
          <w:szCs w:val="24"/>
        </w:rPr>
        <w:t>спечивает постановку перечисленных в  программе ключевых демонстраций для исследов</w:t>
      </w:r>
      <w:r w:rsidR="00CA7AAC" w:rsidRPr="00627B13">
        <w:rPr>
          <w:rFonts w:ascii="Times New Roman" w:hAnsi="Times New Roman" w:cs="Times New Roman"/>
          <w:sz w:val="24"/>
          <w:szCs w:val="24"/>
        </w:rPr>
        <w:t>ания изучаемых явлений и процес</w:t>
      </w:r>
      <w:r w:rsidRPr="00627B13">
        <w:rPr>
          <w:rFonts w:ascii="Times New Roman" w:hAnsi="Times New Roman" w:cs="Times New Roman"/>
          <w:sz w:val="24"/>
          <w:szCs w:val="24"/>
        </w:rPr>
        <w:t>сов, эмпирических и  фунд</w:t>
      </w:r>
      <w:r w:rsidR="00CA7AAC" w:rsidRPr="00627B13">
        <w:rPr>
          <w:rFonts w:ascii="Times New Roman" w:hAnsi="Times New Roman" w:cs="Times New Roman"/>
          <w:sz w:val="24"/>
          <w:szCs w:val="24"/>
        </w:rPr>
        <w:t>аментальных законов, их техниче</w:t>
      </w:r>
      <w:r w:rsidRPr="00627B13">
        <w:rPr>
          <w:rFonts w:ascii="Times New Roman" w:hAnsi="Times New Roman" w:cs="Times New Roman"/>
          <w:sz w:val="24"/>
          <w:szCs w:val="24"/>
        </w:rPr>
        <w:t>ских применений. Лабораторное оборудование для ученических практических работ формируется в  виде те</w:t>
      </w:r>
      <w:r w:rsidR="00CA7AAC" w:rsidRPr="00627B13">
        <w:rPr>
          <w:rFonts w:ascii="Times New Roman" w:hAnsi="Times New Roman" w:cs="Times New Roman"/>
          <w:sz w:val="24"/>
          <w:szCs w:val="24"/>
        </w:rPr>
        <w:t>матических комплектов и  обеспе</w:t>
      </w:r>
      <w:r w:rsidRPr="00627B13">
        <w:rPr>
          <w:rFonts w:ascii="Times New Roman" w:hAnsi="Times New Roman" w:cs="Times New Roman"/>
          <w:sz w:val="24"/>
          <w:szCs w:val="24"/>
        </w:rPr>
        <w:t xml:space="preserve">чивается в  расчёте одного комплекта на двух обучающихся. Тематические комплекты лабораторного оборудования должны быть построены на комплексном </w:t>
      </w:r>
      <w:r w:rsidRPr="00627B13">
        <w:rPr>
          <w:rFonts w:ascii="Times New Roman" w:hAnsi="Times New Roman" w:cs="Times New Roman"/>
          <w:sz w:val="24"/>
          <w:szCs w:val="24"/>
        </w:rPr>
        <w:lastRenderedPageBreak/>
        <w:t>использовании аналоговых и цифровых приборов, а также компьютерных измерительных систем в  виде цифровых лабораторий</w:t>
      </w:r>
      <w:r w:rsidR="00CA7AAC" w:rsidRPr="00627B13">
        <w:rPr>
          <w:rFonts w:ascii="Times New Roman" w:hAnsi="Times New Roman" w:cs="Times New Roman"/>
          <w:sz w:val="24"/>
          <w:szCs w:val="24"/>
        </w:rPr>
        <w:t>.</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ЦЕЛИ ИЗУЧЕНИЯ УЧЕБНОГО ПРЕДМЕТА «ФИЗИКА» Основными целями изучения физики в  общем образовании являются: </w:t>
      </w:r>
    </w:p>
    <w:p w:rsidR="00CA7AAC"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развитие представлений о  научном методе познания и  формирование исследовательского отношения к  окружающим явлениям;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формирование умений объяснять явления с использованием физических знаний и  научных доказательств;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формирование представлений о  роли физики для развития других естественных наук, техники и  технологий;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Достижение этих целей обеспечивается решением следующих задач в  процессе изучения курса физики на уровне среднего общего образования: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717A68" w:rsidRPr="00627B13" w:rsidRDefault="00717A68" w:rsidP="00627B13">
      <w:pPr>
        <w:pStyle w:val="a3"/>
        <w:numPr>
          <w:ilvl w:val="0"/>
          <w:numId w:val="2"/>
        </w:numPr>
        <w:spacing w:after="0" w:line="240" w:lineRule="auto"/>
        <w:ind w:left="0"/>
        <w:jc w:val="both"/>
        <w:rPr>
          <w:rFonts w:ascii="Times New Roman" w:hAnsi="Times New Roman" w:cs="Times New Roman"/>
          <w:sz w:val="24"/>
          <w:szCs w:val="24"/>
        </w:rPr>
      </w:pPr>
      <w:r w:rsidRPr="00627B13">
        <w:rPr>
          <w:rFonts w:ascii="Times New Roman" w:hAnsi="Times New Roman" w:cs="Times New Roman"/>
          <w:sz w:val="24"/>
          <w:szCs w:val="24"/>
        </w:rPr>
        <w:t>создание условий для развития умений проектно-исследовательской, творческой деятельности; развитие интереса к сферам профессиональной деятельности, связанной с  физикой.</w:t>
      </w:r>
    </w:p>
    <w:p w:rsidR="00717A68" w:rsidRPr="00627B13" w:rsidRDefault="00717A68" w:rsidP="00627B13">
      <w:pPr>
        <w:spacing w:after="0" w:line="240" w:lineRule="auto"/>
        <w:jc w:val="both"/>
        <w:rPr>
          <w:sz w:val="24"/>
          <w:szCs w:val="24"/>
        </w:rPr>
      </w:pPr>
      <w:r w:rsidRPr="00627B13">
        <w:rPr>
          <w:sz w:val="24"/>
          <w:szCs w:val="24"/>
        </w:rPr>
        <w:br w:type="page"/>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lastRenderedPageBreak/>
        <w:t>ПЛАНИРУЕМЫЕ РЕЗУЛЬТАТЫ ОСВОЕНИЯ УЧЕБНОГО ПРЕДМЕТА «ФИЗИКА» НА УРОВНЕ СРЕДНЕГО ОБЩЕГО ОБРАЗОВАНИЯ (УГЛУБЛЁННЫЙ УРОВЕНЬ)</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Освоение учебного предмета «Физика» на уровне среднего общего образования (углублённый уровень) должно обеспечивать достижение следующих личностных, метапредметных и  предметных образовательных результатов.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ЛИЧНОСТНЫЕ РЕЗУЛЬТАТЫ</w:t>
      </w:r>
    </w:p>
    <w:p w:rsidR="00717A68" w:rsidRPr="00627B13" w:rsidRDefault="00717A68" w:rsidP="00627B13">
      <w:pPr>
        <w:spacing w:after="0" w:line="240" w:lineRule="auto"/>
        <w:jc w:val="both"/>
        <w:rPr>
          <w:rFonts w:ascii="Times New Roman" w:hAnsi="Times New Roman" w:cs="Times New Roman"/>
          <w:b/>
          <w:sz w:val="24"/>
          <w:szCs w:val="24"/>
        </w:rPr>
      </w:pPr>
      <w:r w:rsidRPr="00627B13">
        <w:rPr>
          <w:rFonts w:ascii="Times New Roman" w:hAnsi="Times New Roman" w:cs="Times New Roman"/>
          <w:b/>
          <w:sz w:val="24"/>
          <w:szCs w:val="24"/>
        </w:rPr>
        <w:t xml:space="preserve">Гражданское воспитание: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—принятие традиционных общечеловеческих гуманистических и демократических ценностей;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—готовность к  гуманитарной и  волонтёрской деятельности. </w:t>
      </w:r>
      <w:r w:rsidRPr="00627B13">
        <w:rPr>
          <w:rFonts w:ascii="Times New Roman" w:hAnsi="Times New Roman" w:cs="Times New Roman"/>
          <w:b/>
          <w:sz w:val="24"/>
          <w:szCs w:val="24"/>
        </w:rPr>
        <w:t>Патриотическое воспитание:</w:t>
      </w:r>
      <w:r w:rsidRPr="00627B13">
        <w:rPr>
          <w:rFonts w:ascii="Times New Roman" w:hAnsi="Times New Roman" w:cs="Times New Roman"/>
          <w:sz w:val="24"/>
          <w:szCs w:val="24"/>
        </w:rPr>
        <w:t xml:space="preserve">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—сформированность российской гражданской идентичности, патриотизма; —ценностное отношение к  государственным символам; достижениям России в  физике и  технике. Духовно-нравственное воспитание:</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—сформированность нравственного сознания, этического поведения;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—осознание личного вклада в построение устойчивого будущего. </w:t>
      </w:r>
      <w:r w:rsidRPr="00627B13">
        <w:rPr>
          <w:rFonts w:ascii="Times New Roman" w:hAnsi="Times New Roman" w:cs="Times New Roman"/>
          <w:b/>
          <w:sz w:val="24"/>
          <w:szCs w:val="24"/>
        </w:rPr>
        <w:t>Эстетическое воспитание:</w:t>
      </w:r>
      <w:r w:rsidRPr="00627B13">
        <w:rPr>
          <w:rFonts w:ascii="Times New Roman" w:hAnsi="Times New Roman" w:cs="Times New Roman"/>
          <w:sz w:val="24"/>
          <w:szCs w:val="24"/>
        </w:rPr>
        <w:t xml:space="preserve">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—эстетическое отношение к миру, включая эстетику научного творчества, присущего физической науке</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b/>
          <w:sz w:val="24"/>
          <w:szCs w:val="24"/>
        </w:rPr>
        <w:t>Трудовое воспитание:</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b/>
          <w:sz w:val="24"/>
          <w:szCs w:val="24"/>
        </w:rPr>
        <w:t>Экологическое воспитание</w:t>
      </w:r>
      <w:r w:rsidRPr="00627B13">
        <w:rPr>
          <w:rFonts w:ascii="Times New Roman" w:hAnsi="Times New Roman" w:cs="Times New Roman"/>
          <w:sz w:val="24"/>
          <w:szCs w:val="24"/>
        </w:rPr>
        <w:t xml:space="preserve">: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—сформированность экологической культуры, осознание глобального характера экологических проблем;</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—расширение опыта деятельности экологической направленности на основе имеющихся знаний по физике. </w:t>
      </w:r>
    </w:p>
    <w:p w:rsidR="00717A68" w:rsidRPr="00627B13" w:rsidRDefault="00717A68" w:rsidP="00627B13">
      <w:pPr>
        <w:spacing w:after="0" w:line="240" w:lineRule="auto"/>
        <w:jc w:val="both"/>
        <w:rPr>
          <w:rFonts w:ascii="Times New Roman" w:hAnsi="Times New Roman" w:cs="Times New Roman"/>
          <w:b/>
          <w:sz w:val="24"/>
          <w:szCs w:val="24"/>
        </w:rPr>
      </w:pPr>
      <w:r w:rsidRPr="00627B13">
        <w:rPr>
          <w:rFonts w:ascii="Times New Roman" w:hAnsi="Times New Roman" w:cs="Times New Roman"/>
          <w:b/>
          <w:sz w:val="24"/>
          <w:szCs w:val="24"/>
        </w:rPr>
        <w:t xml:space="preserve">Ценности научного познания: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—сформированность мировоззрения, соответствующего современному уровню развития физической науки;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17A68" w:rsidRPr="00627B13" w:rsidRDefault="00717A68"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br w:type="page"/>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lastRenderedPageBreak/>
        <w:t xml:space="preserve">МЕТАПРЕДМЕТНЫЕ РЕЗУЛЬТАТЫ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Универсальные познавательные действия </w:t>
      </w:r>
    </w:p>
    <w:p w:rsidR="00420551" w:rsidRPr="00627B13" w:rsidRDefault="00420551" w:rsidP="00627B13">
      <w:pPr>
        <w:spacing w:after="0" w:line="240" w:lineRule="auto"/>
        <w:jc w:val="both"/>
        <w:rPr>
          <w:rFonts w:ascii="Times New Roman" w:hAnsi="Times New Roman" w:cs="Times New Roman"/>
          <w:i/>
          <w:sz w:val="24"/>
          <w:szCs w:val="24"/>
        </w:rPr>
      </w:pPr>
      <w:r w:rsidRPr="00627B13">
        <w:rPr>
          <w:rFonts w:ascii="Times New Roman" w:hAnsi="Times New Roman" w:cs="Times New Roman"/>
          <w:i/>
          <w:sz w:val="24"/>
          <w:szCs w:val="24"/>
        </w:rPr>
        <w:t xml:space="preserve">Базовые логические действия: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—определять цели деятельности, задавать параметры и критерии их достижения;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—координировать и  выполнять работу в  условиях реального, виртуального и  комбинированного взаимодействия;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—развивать креативное мышление при решении жизненных проблем.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i/>
          <w:sz w:val="24"/>
          <w:szCs w:val="24"/>
        </w:rPr>
        <w:t>Базовые исследовательские действия:</w:t>
      </w:r>
      <w:r w:rsidRPr="00627B13">
        <w:rPr>
          <w:rFonts w:ascii="Times New Roman" w:hAnsi="Times New Roman" w:cs="Times New Roman"/>
          <w:sz w:val="24"/>
          <w:szCs w:val="24"/>
        </w:rPr>
        <w:t xml:space="preserve">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—владеть научной терминологией, ключевыми понятиями и  методами физической науки;</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—ставить и формулировать собственные задачи в образовательной деятельности, в том числе при изучении физики;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—давать оценку новым ситуациям, оценивать приобретённый опыт;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—уметь переносить знания по физике в практическую область жизнедеятельности;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—уметь интегрировать знания из разных предметных областей;</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—выдвигать новые идеи, предлагать оригинальные подходы и  решения; ставить проблемы и  задачи, допускающие альтернативные решения. </w:t>
      </w:r>
    </w:p>
    <w:p w:rsidR="00420551" w:rsidRPr="00627B13" w:rsidRDefault="00420551" w:rsidP="00627B13">
      <w:pPr>
        <w:spacing w:after="0" w:line="240" w:lineRule="auto"/>
        <w:jc w:val="both"/>
        <w:rPr>
          <w:rFonts w:ascii="Times New Roman" w:hAnsi="Times New Roman" w:cs="Times New Roman"/>
          <w:i/>
          <w:sz w:val="24"/>
          <w:szCs w:val="24"/>
        </w:rPr>
      </w:pPr>
      <w:r w:rsidRPr="00627B13">
        <w:rPr>
          <w:rFonts w:ascii="Times New Roman" w:hAnsi="Times New Roman" w:cs="Times New Roman"/>
          <w:i/>
          <w:sz w:val="24"/>
          <w:szCs w:val="24"/>
        </w:rPr>
        <w:t xml:space="preserve">Работа с  информацией: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—оценивать достоверность информации;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20551" w:rsidRPr="00627B13" w:rsidRDefault="00420551" w:rsidP="00627B13">
      <w:pPr>
        <w:spacing w:after="0" w:line="240" w:lineRule="auto"/>
        <w:jc w:val="both"/>
        <w:rPr>
          <w:rFonts w:ascii="Times New Roman" w:hAnsi="Times New Roman" w:cs="Times New Roman"/>
          <w:b/>
          <w:sz w:val="24"/>
          <w:szCs w:val="24"/>
        </w:rPr>
      </w:pPr>
      <w:r w:rsidRPr="00627B13">
        <w:rPr>
          <w:rFonts w:ascii="Times New Roman" w:hAnsi="Times New Roman" w:cs="Times New Roman"/>
          <w:b/>
          <w:sz w:val="24"/>
          <w:szCs w:val="24"/>
        </w:rPr>
        <w:t xml:space="preserve">Универсальные коммуникативные действия </w:t>
      </w:r>
    </w:p>
    <w:p w:rsidR="00420551" w:rsidRPr="00627B13" w:rsidRDefault="00420551" w:rsidP="00627B13">
      <w:pPr>
        <w:spacing w:after="0" w:line="240" w:lineRule="auto"/>
        <w:jc w:val="both"/>
        <w:rPr>
          <w:rFonts w:ascii="Times New Roman" w:hAnsi="Times New Roman" w:cs="Times New Roman"/>
          <w:i/>
          <w:sz w:val="24"/>
          <w:szCs w:val="24"/>
        </w:rPr>
      </w:pPr>
      <w:r w:rsidRPr="00627B13">
        <w:rPr>
          <w:rFonts w:ascii="Times New Roman" w:hAnsi="Times New Roman" w:cs="Times New Roman"/>
          <w:i/>
          <w:sz w:val="24"/>
          <w:szCs w:val="24"/>
        </w:rPr>
        <w:t xml:space="preserve">Общение: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—осуществлять коммуникации на уроках физики и  во внеурочной деятельности; —распознавать предпосылки конфликтных ситуаций и  смягчать конфликты;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—развёрнуто и  логично излагать свою точку зрения с  использованием языковых средств. </w:t>
      </w:r>
    </w:p>
    <w:p w:rsidR="00420551" w:rsidRPr="00627B13" w:rsidRDefault="00420551" w:rsidP="00627B13">
      <w:pPr>
        <w:spacing w:after="0" w:line="240" w:lineRule="auto"/>
        <w:jc w:val="both"/>
        <w:rPr>
          <w:rFonts w:ascii="Times New Roman" w:hAnsi="Times New Roman" w:cs="Times New Roman"/>
          <w:i/>
          <w:sz w:val="24"/>
          <w:szCs w:val="24"/>
        </w:rPr>
      </w:pPr>
      <w:r w:rsidRPr="00627B13">
        <w:rPr>
          <w:rFonts w:ascii="Times New Roman" w:hAnsi="Times New Roman" w:cs="Times New Roman"/>
          <w:i/>
          <w:sz w:val="24"/>
          <w:szCs w:val="24"/>
        </w:rPr>
        <w:t xml:space="preserve">Совместная деятельность: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lastRenderedPageBreak/>
        <w:t xml:space="preserve">—в процессе выполнения на уроках физики ученического эксперимента, работ практикума, учебных исследования, выполнения исследовательских и проектных работ во внеурочной деятельности;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—понимать и  использовать преимущества командной и  индивидуальной работы;</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rsidR="00420551" w:rsidRPr="00627B13" w:rsidRDefault="00420551" w:rsidP="00627B13">
      <w:pPr>
        <w:spacing w:after="0" w:line="240" w:lineRule="auto"/>
        <w:jc w:val="both"/>
        <w:rPr>
          <w:rFonts w:ascii="Times New Roman" w:hAnsi="Times New Roman" w:cs="Times New Roman"/>
          <w:b/>
          <w:sz w:val="24"/>
          <w:szCs w:val="24"/>
        </w:rPr>
      </w:pPr>
      <w:r w:rsidRPr="00627B13">
        <w:rPr>
          <w:rFonts w:ascii="Times New Roman" w:hAnsi="Times New Roman" w:cs="Times New Roman"/>
          <w:b/>
          <w:sz w:val="24"/>
          <w:szCs w:val="24"/>
        </w:rPr>
        <w:t>Универсальные регулятивные действия</w:t>
      </w:r>
    </w:p>
    <w:p w:rsidR="00420551" w:rsidRPr="00627B13" w:rsidRDefault="00420551" w:rsidP="00627B13">
      <w:pPr>
        <w:spacing w:after="0" w:line="240" w:lineRule="auto"/>
        <w:jc w:val="both"/>
        <w:rPr>
          <w:rFonts w:ascii="Times New Roman" w:hAnsi="Times New Roman" w:cs="Times New Roman"/>
          <w:i/>
          <w:sz w:val="24"/>
          <w:szCs w:val="24"/>
        </w:rPr>
      </w:pPr>
      <w:r w:rsidRPr="00627B13">
        <w:rPr>
          <w:rFonts w:ascii="Times New Roman" w:hAnsi="Times New Roman" w:cs="Times New Roman"/>
          <w:i/>
          <w:sz w:val="24"/>
          <w:szCs w:val="24"/>
        </w:rPr>
        <w:t xml:space="preserve">Самоорганизация: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—самостоятельно осуществлять познавательную деятельность в  области физики и  аст</w:t>
      </w:r>
      <w:r w:rsidR="00D06782" w:rsidRPr="00627B13">
        <w:rPr>
          <w:rFonts w:ascii="Times New Roman" w:hAnsi="Times New Roman" w:cs="Times New Roman"/>
          <w:sz w:val="24"/>
          <w:szCs w:val="24"/>
        </w:rPr>
        <w:t>рономии, выявлять проблемы, ста</w:t>
      </w:r>
      <w:r w:rsidRPr="00627B13">
        <w:rPr>
          <w:rFonts w:ascii="Times New Roman" w:hAnsi="Times New Roman" w:cs="Times New Roman"/>
          <w:sz w:val="24"/>
          <w:szCs w:val="24"/>
        </w:rPr>
        <w:t xml:space="preserve">вить и формулировать собственные задачи;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—самостоятельно составлят</w:t>
      </w:r>
      <w:r w:rsidR="00D06782" w:rsidRPr="00627B13">
        <w:rPr>
          <w:rFonts w:ascii="Times New Roman" w:hAnsi="Times New Roman" w:cs="Times New Roman"/>
          <w:sz w:val="24"/>
          <w:szCs w:val="24"/>
        </w:rPr>
        <w:t>ь план решения расчётных и каче</w:t>
      </w:r>
      <w:r w:rsidRPr="00627B13">
        <w:rPr>
          <w:rFonts w:ascii="Times New Roman" w:hAnsi="Times New Roman" w:cs="Times New Roman"/>
          <w:sz w:val="24"/>
          <w:szCs w:val="24"/>
        </w:rPr>
        <w:t xml:space="preserve">ственных задач, план выполнения практической работы с  учётом имеющихся ресурсов, собственных возможностей и  предпочтений;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—давать оценку новым ситуациям;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—расширять рамки учебного</w:t>
      </w:r>
      <w:r w:rsidR="00D06782" w:rsidRPr="00627B13">
        <w:rPr>
          <w:rFonts w:ascii="Times New Roman" w:hAnsi="Times New Roman" w:cs="Times New Roman"/>
          <w:sz w:val="24"/>
          <w:szCs w:val="24"/>
        </w:rPr>
        <w:t xml:space="preserve"> предмета на основе личных пред</w:t>
      </w:r>
      <w:r w:rsidRPr="00627B13">
        <w:rPr>
          <w:rFonts w:ascii="Times New Roman" w:hAnsi="Times New Roman" w:cs="Times New Roman"/>
          <w:sz w:val="24"/>
          <w:szCs w:val="24"/>
        </w:rPr>
        <w:t xml:space="preserve">почтений;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—делать осознанный выбор, аргументировать </w:t>
      </w:r>
      <w:r w:rsidR="00D06782" w:rsidRPr="00627B13">
        <w:rPr>
          <w:rFonts w:ascii="Times New Roman" w:hAnsi="Times New Roman" w:cs="Times New Roman"/>
          <w:sz w:val="24"/>
          <w:szCs w:val="24"/>
        </w:rPr>
        <w:t>его, брать ответ</w:t>
      </w:r>
      <w:r w:rsidRPr="00627B13">
        <w:rPr>
          <w:rFonts w:ascii="Times New Roman" w:hAnsi="Times New Roman" w:cs="Times New Roman"/>
          <w:sz w:val="24"/>
          <w:szCs w:val="24"/>
        </w:rPr>
        <w:t xml:space="preserve">ственность за решение;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—оценивать приобрётенный опыт;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—способствовать формиро</w:t>
      </w:r>
      <w:r w:rsidR="00D06782" w:rsidRPr="00627B13">
        <w:rPr>
          <w:rFonts w:ascii="Times New Roman" w:hAnsi="Times New Roman" w:cs="Times New Roman"/>
          <w:sz w:val="24"/>
          <w:szCs w:val="24"/>
        </w:rPr>
        <w:t>ванию и  проявлению широкой эру</w:t>
      </w:r>
      <w:r w:rsidRPr="00627B13">
        <w:rPr>
          <w:rFonts w:ascii="Times New Roman" w:hAnsi="Times New Roman" w:cs="Times New Roman"/>
          <w:sz w:val="24"/>
          <w:szCs w:val="24"/>
        </w:rPr>
        <w:t>диции в  области физики,</w:t>
      </w:r>
      <w:r w:rsidR="00D06782" w:rsidRPr="00627B13">
        <w:rPr>
          <w:rFonts w:ascii="Times New Roman" w:hAnsi="Times New Roman" w:cs="Times New Roman"/>
          <w:sz w:val="24"/>
          <w:szCs w:val="24"/>
        </w:rPr>
        <w:t xml:space="preserve"> постоянно повышать свой образо</w:t>
      </w:r>
      <w:r w:rsidRPr="00627B13">
        <w:rPr>
          <w:rFonts w:ascii="Times New Roman" w:hAnsi="Times New Roman" w:cs="Times New Roman"/>
          <w:sz w:val="24"/>
          <w:szCs w:val="24"/>
        </w:rPr>
        <w:t xml:space="preserve">вательный и  культурный уровень. </w:t>
      </w:r>
    </w:p>
    <w:p w:rsidR="00D06782" w:rsidRPr="00627B13" w:rsidRDefault="00420551" w:rsidP="00627B13">
      <w:pPr>
        <w:spacing w:after="0" w:line="240" w:lineRule="auto"/>
        <w:jc w:val="both"/>
        <w:rPr>
          <w:rFonts w:ascii="Times New Roman" w:hAnsi="Times New Roman" w:cs="Times New Roman"/>
          <w:i/>
          <w:sz w:val="24"/>
          <w:szCs w:val="24"/>
        </w:rPr>
      </w:pPr>
      <w:r w:rsidRPr="00627B13">
        <w:rPr>
          <w:rFonts w:ascii="Times New Roman" w:hAnsi="Times New Roman" w:cs="Times New Roman"/>
          <w:i/>
          <w:sz w:val="24"/>
          <w:szCs w:val="24"/>
        </w:rPr>
        <w:t xml:space="preserve">Самоконтроль: </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—давать оценку новым ситуац</w:t>
      </w:r>
      <w:r w:rsidR="00D06782" w:rsidRPr="00627B13">
        <w:rPr>
          <w:rFonts w:ascii="Times New Roman" w:hAnsi="Times New Roman" w:cs="Times New Roman"/>
          <w:sz w:val="24"/>
          <w:szCs w:val="24"/>
        </w:rPr>
        <w:t>иям, вносить коррективы в дея</w:t>
      </w:r>
      <w:r w:rsidRPr="00627B13">
        <w:rPr>
          <w:rFonts w:ascii="Times New Roman" w:hAnsi="Times New Roman" w:cs="Times New Roman"/>
          <w:sz w:val="24"/>
          <w:szCs w:val="24"/>
        </w:rPr>
        <w:t>тельность, оценивать соответствие результатов целям;</w:t>
      </w:r>
    </w:p>
    <w:p w:rsidR="00D06782"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—владеть навыками познавательной рефлексии как осознания совершаемых действий и</w:t>
      </w:r>
      <w:r w:rsidR="00D06782" w:rsidRPr="00627B13">
        <w:rPr>
          <w:rFonts w:ascii="Times New Roman" w:hAnsi="Times New Roman" w:cs="Times New Roman"/>
          <w:sz w:val="24"/>
          <w:szCs w:val="24"/>
        </w:rPr>
        <w:t>  мыслительных процессов, их ре</w:t>
      </w:r>
      <w:r w:rsidRPr="00627B13">
        <w:rPr>
          <w:rFonts w:ascii="Times New Roman" w:hAnsi="Times New Roman" w:cs="Times New Roman"/>
          <w:sz w:val="24"/>
          <w:szCs w:val="24"/>
        </w:rPr>
        <w:t xml:space="preserve">зультатов и оснований; использовать приёмы рефлексии для оценки ситуации, выбора верного решения; </w:t>
      </w:r>
    </w:p>
    <w:p w:rsidR="00420551" w:rsidRPr="00627B13" w:rsidRDefault="00420551"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—уметь оценивать риски и  своевременно принимать решения по их снижению</w:t>
      </w:r>
    </w:p>
    <w:p w:rsidR="00D06782" w:rsidRPr="00627B13" w:rsidRDefault="00D06782" w:rsidP="00627B13">
      <w:pPr>
        <w:spacing w:after="0" w:line="240" w:lineRule="auto"/>
        <w:jc w:val="both"/>
        <w:rPr>
          <w:rFonts w:ascii="Times New Roman" w:hAnsi="Times New Roman" w:cs="Times New Roman"/>
          <w:sz w:val="24"/>
          <w:szCs w:val="24"/>
        </w:rPr>
      </w:pPr>
      <w:r w:rsidRPr="00627B13">
        <w:rPr>
          <w:sz w:val="24"/>
          <w:szCs w:val="24"/>
        </w:rPr>
        <w:t>—</w:t>
      </w:r>
      <w:r w:rsidRPr="00627B13">
        <w:rPr>
          <w:rFonts w:ascii="Times New Roman" w:hAnsi="Times New Roman" w:cs="Times New Roman"/>
          <w:sz w:val="24"/>
          <w:szCs w:val="24"/>
        </w:rPr>
        <w:t xml:space="preserve">принимать мотивы и аргументы других при анализе результатов деятельности. Принятие себя и других: </w:t>
      </w: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—принимать себя, понимая свои недостатки и  достоинства; </w:t>
      </w: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—принимать мотивы и аргументы других при анализе результатов деятельности;</w:t>
      </w:r>
    </w:p>
    <w:p w:rsidR="00420551" w:rsidRPr="00627B13" w:rsidRDefault="00D06782" w:rsidP="00627B13">
      <w:pPr>
        <w:spacing w:after="0" w:line="240" w:lineRule="auto"/>
        <w:jc w:val="both"/>
        <w:rPr>
          <w:sz w:val="24"/>
          <w:szCs w:val="24"/>
        </w:rPr>
      </w:pPr>
      <w:r w:rsidRPr="00627B13">
        <w:rPr>
          <w:rFonts w:ascii="Times New Roman" w:hAnsi="Times New Roman" w:cs="Times New Roman"/>
          <w:sz w:val="24"/>
          <w:szCs w:val="24"/>
        </w:rPr>
        <w:t xml:space="preserve"> —признавать своё право и  право других на ошибки.</w:t>
      </w:r>
    </w:p>
    <w:p w:rsidR="00420551" w:rsidRPr="00627B13" w:rsidRDefault="00420551" w:rsidP="00627B13">
      <w:pPr>
        <w:spacing w:after="0" w:line="240" w:lineRule="auto"/>
        <w:jc w:val="both"/>
        <w:rPr>
          <w:sz w:val="24"/>
          <w:szCs w:val="24"/>
        </w:rPr>
      </w:pP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ПРЕДМЕТНЫЕ РЕЗУЛЬТАТЫ </w:t>
      </w: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10  класс </w:t>
      </w: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В процессе изучения курса физики углублённого уровня в  10 классе ученик научится:</w:t>
      </w: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w:t>
      </w: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—различать условия применимости моделей физических тел и процессов (явлений): инерциальная система отсчёта, материальная точка, равноускоренное движение, свободное падение, абсолютно упругая деформация, абсолютно упругое и абсолютно неупругое </w:t>
      </w:r>
      <w:r w:rsidRPr="00627B13">
        <w:rPr>
          <w:rFonts w:ascii="Times New Roman" w:hAnsi="Times New Roman" w:cs="Times New Roman"/>
          <w:sz w:val="24"/>
          <w:szCs w:val="24"/>
        </w:rPr>
        <w:lastRenderedPageBreak/>
        <w:t xml:space="preserve">столкновения, модели газа, жидкости и  твёрдого (кристаллического) тела, идеальный газ, точечный заряд, однородное электрическое поле; </w:t>
      </w:r>
    </w:p>
    <w:p w:rsidR="00D06782"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w:t>
      </w:r>
    </w:p>
    <w:p w:rsidR="00B13733"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w:t>
      </w:r>
      <w:r w:rsidR="00B13733" w:rsidRPr="00627B13">
        <w:rPr>
          <w:rFonts w:ascii="Times New Roman" w:hAnsi="Times New Roman" w:cs="Times New Roman"/>
          <w:sz w:val="24"/>
          <w:szCs w:val="24"/>
        </w:rPr>
        <w:t>в, указывать условия применимо</w:t>
      </w:r>
      <w:r w:rsidRPr="00627B13">
        <w:rPr>
          <w:rFonts w:ascii="Times New Roman" w:hAnsi="Times New Roman" w:cs="Times New Roman"/>
          <w:sz w:val="24"/>
          <w:szCs w:val="24"/>
        </w:rPr>
        <w:t xml:space="preserve">сти физических законов: преобразования Галилея, второго и третьего законов Ньютона, законы сохранения импульса и  механической энергии, закон всемирного тяготения; </w:t>
      </w:r>
    </w:p>
    <w:p w:rsidR="00B13733"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—анализировать и  объяснять тепловые процессы и  явления, используя основные по</w:t>
      </w:r>
      <w:r w:rsidR="00B13733" w:rsidRPr="00627B13">
        <w:rPr>
          <w:rFonts w:ascii="Times New Roman" w:hAnsi="Times New Roman" w:cs="Times New Roman"/>
          <w:sz w:val="24"/>
          <w:szCs w:val="24"/>
        </w:rPr>
        <w:t>ложения МКТ и  законы молекуляр</w:t>
      </w:r>
      <w:r w:rsidRPr="00627B13">
        <w:rPr>
          <w:rFonts w:ascii="Times New Roman" w:hAnsi="Times New Roman" w:cs="Times New Roman"/>
          <w:sz w:val="24"/>
          <w:szCs w:val="24"/>
        </w:rPr>
        <w:t>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w:t>
      </w:r>
      <w:r w:rsidR="00B13733" w:rsidRPr="00627B13">
        <w:rPr>
          <w:rFonts w:ascii="Times New Roman" w:hAnsi="Times New Roman" w:cs="Times New Roman"/>
          <w:sz w:val="24"/>
          <w:szCs w:val="24"/>
        </w:rPr>
        <w:t>о частиц, связь давления иде</w:t>
      </w:r>
      <w:r w:rsidRPr="00627B13">
        <w:rPr>
          <w:rFonts w:ascii="Times New Roman" w:hAnsi="Times New Roman" w:cs="Times New Roman"/>
          <w:sz w:val="24"/>
          <w:szCs w:val="24"/>
        </w:rPr>
        <w:t>ального газа с  концентрацией молекул и  его температурой, уравнение Менделеева—К</w:t>
      </w:r>
      <w:r w:rsidR="00B13733" w:rsidRPr="00627B13">
        <w:rPr>
          <w:rFonts w:ascii="Times New Roman" w:hAnsi="Times New Roman" w:cs="Times New Roman"/>
          <w:sz w:val="24"/>
          <w:szCs w:val="24"/>
        </w:rPr>
        <w:t>лапейрона, первый закон термоди</w:t>
      </w:r>
      <w:r w:rsidRPr="00627B13">
        <w:rPr>
          <w:rFonts w:ascii="Times New Roman" w:hAnsi="Times New Roman" w:cs="Times New Roman"/>
          <w:sz w:val="24"/>
          <w:szCs w:val="24"/>
        </w:rPr>
        <w:t>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 Клапейрона;</w:t>
      </w:r>
    </w:p>
    <w:p w:rsidR="00B13733"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—анализировать и  объяснят</w:t>
      </w:r>
      <w:r w:rsidR="00B13733" w:rsidRPr="00627B13">
        <w:rPr>
          <w:rFonts w:ascii="Times New Roman" w:hAnsi="Times New Roman" w:cs="Times New Roman"/>
          <w:sz w:val="24"/>
          <w:szCs w:val="24"/>
        </w:rPr>
        <w:t>ь электрические явления, исполь</w:t>
      </w:r>
      <w:r w:rsidRPr="00627B13">
        <w:rPr>
          <w:rFonts w:ascii="Times New Roman" w:hAnsi="Times New Roman" w:cs="Times New Roman"/>
          <w:sz w:val="24"/>
          <w:szCs w:val="24"/>
        </w:rPr>
        <w:t>зуя основные положения и  законы электродинамики (закон сохранения электрическог</w:t>
      </w:r>
      <w:r w:rsidR="00B13733" w:rsidRPr="00627B13">
        <w:rPr>
          <w:rFonts w:ascii="Times New Roman" w:hAnsi="Times New Roman" w:cs="Times New Roman"/>
          <w:sz w:val="24"/>
          <w:szCs w:val="24"/>
        </w:rPr>
        <w:t>о заряда, закон Кулона, потенци</w:t>
      </w:r>
      <w:r w:rsidRPr="00627B13">
        <w:rPr>
          <w:rFonts w:ascii="Times New Roman" w:hAnsi="Times New Roman" w:cs="Times New Roman"/>
          <w:sz w:val="24"/>
          <w:szCs w:val="24"/>
        </w:rPr>
        <w:t>альность электростатического поля, принцип суперпозиции электрических полей, пр</w:t>
      </w:r>
      <w:r w:rsidR="00B13733" w:rsidRPr="00627B13">
        <w:rPr>
          <w:rFonts w:ascii="Times New Roman" w:hAnsi="Times New Roman" w:cs="Times New Roman"/>
          <w:sz w:val="24"/>
          <w:szCs w:val="24"/>
        </w:rPr>
        <w:t>и этом указывая условия примени</w:t>
      </w:r>
      <w:r w:rsidRPr="00627B13">
        <w:rPr>
          <w:rFonts w:ascii="Times New Roman" w:hAnsi="Times New Roman" w:cs="Times New Roman"/>
          <w:sz w:val="24"/>
          <w:szCs w:val="24"/>
        </w:rPr>
        <w:t xml:space="preserve">мости закона Кулона; а  </w:t>
      </w:r>
      <w:r w:rsidR="00B13733" w:rsidRPr="00627B13">
        <w:rPr>
          <w:rFonts w:ascii="Times New Roman" w:hAnsi="Times New Roman" w:cs="Times New Roman"/>
          <w:sz w:val="24"/>
          <w:szCs w:val="24"/>
        </w:rPr>
        <w:t>также практически важные соотно</w:t>
      </w:r>
      <w:r w:rsidRPr="00627B13">
        <w:rPr>
          <w:rFonts w:ascii="Times New Roman" w:hAnsi="Times New Roman" w:cs="Times New Roman"/>
          <w:sz w:val="24"/>
          <w:szCs w:val="24"/>
        </w:rPr>
        <w:t>шения: законы Ома для уч</w:t>
      </w:r>
      <w:r w:rsidR="00B13733" w:rsidRPr="00627B13">
        <w:rPr>
          <w:rFonts w:ascii="Times New Roman" w:hAnsi="Times New Roman" w:cs="Times New Roman"/>
          <w:sz w:val="24"/>
          <w:szCs w:val="24"/>
        </w:rPr>
        <w:t>астка цепи и для замкнутой элек</w:t>
      </w:r>
      <w:r w:rsidRPr="00627B13">
        <w:rPr>
          <w:rFonts w:ascii="Times New Roman" w:hAnsi="Times New Roman" w:cs="Times New Roman"/>
          <w:sz w:val="24"/>
          <w:szCs w:val="24"/>
        </w:rPr>
        <w:t>трической цепи, закон Джоуля—Ленца, правила Кирхгофа, законы Фарадея для электролиза);</w:t>
      </w:r>
    </w:p>
    <w:p w:rsidR="00B13733" w:rsidRPr="00627B13" w:rsidRDefault="00D06782"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—описывать физические про</w:t>
      </w:r>
      <w:r w:rsidR="00B13733" w:rsidRPr="00627B13">
        <w:rPr>
          <w:rFonts w:ascii="Times New Roman" w:hAnsi="Times New Roman" w:cs="Times New Roman"/>
          <w:sz w:val="24"/>
          <w:szCs w:val="24"/>
        </w:rPr>
        <w:t>цессы и явления, используя вели</w:t>
      </w:r>
      <w:r w:rsidRPr="00627B13">
        <w:rPr>
          <w:rFonts w:ascii="Times New Roman" w:hAnsi="Times New Roman" w:cs="Times New Roman"/>
          <w:sz w:val="24"/>
          <w:szCs w:val="24"/>
        </w:rPr>
        <w:t>чины: перемещение, скорост</w:t>
      </w:r>
      <w:r w:rsidR="00B13733" w:rsidRPr="00627B13">
        <w:rPr>
          <w:rFonts w:ascii="Times New Roman" w:hAnsi="Times New Roman" w:cs="Times New Roman"/>
          <w:sz w:val="24"/>
          <w:szCs w:val="24"/>
        </w:rPr>
        <w:t>ь, ускорение, импульс тела и си</w:t>
      </w:r>
      <w:r w:rsidRPr="00627B13">
        <w:rPr>
          <w:rFonts w:ascii="Times New Roman" w:hAnsi="Times New Roman" w:cs="Times New Roman"/>
          <w:sz w:val="24"/>
          <w:szCs w:val="24"/>
        </w:rPr>
        <w:t>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w:t>
      </w:r>
      <w:r w:rsidR="00B13733" w:rsidRPr="00627B13">
        <w:rPr>
          <w:rFonts w:ascii="Times New Roman" w:hAnsi="Times New Roman" w:cs="Times New Roman"/>
          <w:sz w:val="24"/>
          <w:szCs w:val="24"/>
        </w:rPr>
        <w:t>ия, мощность, энергия взаимодей</w:t>
      </w:r>
      <w:r w:rsidRPr="00627B13">
        <w:rPr>
          <w:rFonts w:ascii="Times New Roman" w:hAnsi="Times New Roman" w:cs="Times New Roman"/>
          <w:sz w:val="24"/>
          <w:szCs w:val="24"/>
        </w:rPr>
        <w:t>ствия тела с Землёй вблизи её поверхности, энергия упругой деформации пружины; кол</w:t>
      </w:r>
      <w:r w:rsidR="00B13733" w:rsidRPr="00627B13">
        <w:rPr>
          <w:rFonts w:ascii="Times New Roman" w:hAnsi="Times New Roman" w:cs="Times New Roman"/>
          <w:sz w:val="24"/>
          <w:szCs w:val="24"/>
        </w:rPr>
        <w:t>ичество теплоты, абсолютная тем</w:t>
      </w:r>
      <w:r w:rsidRPr="00627B13">
        <w:rPr>
          <w:rFonts w:ascii="Times New Roman" w:hAnsi="Times New Roman" w:cs="Times New Roman"/>
          <w:sz w:val="24"/>
          <w:szCs w:val="24"/>
        </w:rPr>
        <w:t>пература тела, работа в термодинамике, внутренняя энергия идеального одноатомного газ</w:t>
      </w:r>
      <w:r w:rsidR="00B13733" w:rsidRPr="00627B13">
        <w:rPr>
          <w:rFonts w:ascii="Times New Roman" w:hAnsi="Times New Roman" w:cs="Times New Roman"/>
          <w:sz w:val="24"/>
          <w:szCs w:val="24"/>
        </w:rPr>
        <w:t>а, работа идеального газа, отно</w:t>
      </w:r>
      <w:r w:rsidRPr="00627B13">
        <w:rPr>
          <w:rFonts w:ascii="Times New Roman" w:hAnsi="Times New Roman" w:cs="Times New Roman"/>
          <w:sz w:val="24"/>
          <w:szCs w:val="24"/>
        </w:rPr>
        <w:t>сительная влажность воздуха, КПД идеального теплового двигателя; электрическо</w:t>
      </w:r>
      <w:r w:rsidR="00B13733" w:rsidRPr="00627B13">
        <w:rPr>
          <w:rFonts w:ascii="Times New Roman" w:hAnsi="Times New Roman" w:cs="Times New Roman"/>
          <w:sz w:val="24"/>
          <w:szCs w:val="24"/>
        </w:rPr>
        <w:t>е поле, напряжённость электриче</w:t>
      </w:r>
      <w:r w:rsidRPr="00627B13">
        <w:rPr>
          <w:rFonts w:ascii="Times New Roman" w:hAnsi="Times New Roman" w:cs="Times New Roman"/>
          <w:sz w:val="24"/>
          <w:szCs w:val="24"/>
        </w:rPr>
        <w:t>ского поля, потенциал электростатического поля, разность потенциалов, электродвижущая сила, напряжённость поля точечного заряда или заряже</w:t>
      </w:r>
      <w:r w:rsidR="00B13733" w:rsidRPr="00627B13">
        <w:rPr>
          <w:rFonts w:ascii="Times New Roman" w:hAnsi="Times New Roman" w:cs="Times New Roman"/>
          <w:sz w:val="24"/>
          <w:szCs w:val="24"/>
        </w:rPr>
        <w:t>нного шара в  вакууме и  в  диэ</w:t>
      </w:r>
      <w:r w:rsidRPr="00627B13">
        <w:rPr>
          <w:rFonts w:ascii="Times New Roman" w:hAnsi="Times New Roman" w:cs="Times New Roman"/>
          <w:sz w:val="24"/>
          <w:szCs w:val="24"/>
        </w:rPr>
        <w:t>лектрике, сила тока, нап</w:t>
      </w:r>
      <w:r w:rsidR="00B13733" w:rsidRPr="00627B13">
        <w:rPr>
          <w:rFonts w:ascii="Times New Roman" w:hAnsi="Times New Roman" w:cs="Times New Roman"/>
          <w:sz w:val="24"/>
          <w:szCs w:val="24"/>
        </w:rPr>
        <w:t>ряжение, мощность тока, электри</w:t>
      </w:r>
      <w:r w:rsidRPr="00627B13">
        <w:rPr>
          <w:rFonts w:ascii="Times New Roman" w:hAnsi="Times New Roman" w:cs="Times New Roman"/>
          <w:sz w:val="24"/>
          <w:szCs w:val="24"/>
        </w:rPr>
        <w:t>ческая ёмкость плоского конденсатора, сопротивление участ</w:t>
      </w:r>
      <w:r w:rsidR="00B13733" w:rsidRPr="00627B13">
        <w:rPr>
          <w:rFonts w:ascii="Times New Roman" w:hAnsi="Times New Roman" w:cs="Times New Roman"/>
          <w:sz w:val="24"/>
          <w:szCs w:val="24"/>
        </w:rPr>
        <w:t xml:space="preserve">ка цепи с  последовательным и  параллельным соединением резисторов, энергия электрического поля конденсатора; </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 </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w:t>
      </w:r>
      <w:r w:rsidRPr="00627B13">
        <w:rPr>
          <w:rFonts w:ascii="Times New Roman" w:hAnsi="Times New Roman" w:cs="Times New Roman"/>
          <w:sz w:val="24"/>
          <w:szCs w:val="24"/>
        </w:rPr>
        <w:lastRenderedPageBreak/>
        <w:t>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 </w:t>
      </w:r>
    </w:p>
    <w:p w:rsidR="00420551"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B13733" w:rsidRPr="00627B13" w:rsidRDefault="00B13733" w:rsidP="00627B13">
      <w:pPr>
        <w:spacing w:after="0" w:line="240" w:lineRule="auto"/>
        <w:jc w:val="both"/>
        <w:rPr>
          <w:rFonts w:ascii="Times New Roman" w:hAnsi="Times New Roman" w:cs="Times New Roman"/>
          <w:sz w:val="24"/>
          <w:szCs w:val="24"/>
        </w:rPr>
      </w:pPr>
      <w:r w:rsidRPr="00627B13">
        <w:rPr>
          <w:sz w:val="24"/>
          <w:szCs w:val="24"/>
        </w:rPr>
        <w:t>—</w:t>
      </w:r>
      <w:r w:rsidRPr="00627B13">
        <w:rPr>
          <w:rFonts w:ascii="Times New Roman" w:hAnsi="Times New Roman" w:cs="Times New Roman"/>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w:t>
      </w:r>
    </w:p>
    <w:p w:rsidR="009D45A7"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w:t>
      </w:r>
      <w:r w:rsidR="009D45A7" w:rsidRPr="00627B13">
        <w:rPr>
          <w:rFonts w:ascii="Times New Roman" w:hAnsi="Times New Roman" w:cs="Times New Roman"/>
          <w:sz w:val="24"/>
          <w:szCs w:val="24"/>
        </w:rPr>
        <w:t>терпретации информации, получен</w:t>
      </w:r>
      <w:r w:rsidRPr="00627B13">
        <w:rPr>
          <w:rFonts w:ascii="Times New Roman" w:hAnsi="Times New Roman" w:cs="Times New Roman"/>
          <w:sz w:val="24"/>
          <w:szCs w:val="24"/>
        </w:rPr>
        <w:t>ной из различных источников; критически анализировать получаемую информацию и  оценивать её достоверность как на основе имеющихся знаний</w:t>
      </w:r>
      <w:r w:rsidR="009D45A7" w:rsidRPr="00627B13">
        <w:rPr>
          <w:rFonts w:ascii="Times New Roman" w:hAnsi="Times New Roman" w:cs="Times New Roman"/>
          <w:sz w:val="24"/>
          <w:szCs w:val="24"/>
        </w:rPr>
        <w:t>, так и на основе анализа источ</w:t>
      </w:r>
      <w:r w:rsidRPr="00627B13">
        <w:rPr>
          <w:rFonts w:ascii="Times New Roman" w:hAnsi="Times New Roman" w:cs="Times New Roman"/>
          <w:sz w:val="24"/>
          <w:szCs w:val="24"/>
        </w:rPr>
        <w:t xml:space="preserve">ника информации; </w:t>
      </w:r>
    </w:p>
    <w:p w:rsidR="009D45A7"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—проявлять организационн</w:t>
      </w:r>
      <w:r w:rsidR="009D45A7" w:rsidRPr="00627B13">
        <w:rPr>
          <w:rFonts w:ascii="Times New Roman" w:hAnsi="Times New Roman" w:cs="Times New Roman"/>
          <w:sz w:val="24"/>
          <w:szCs w:val="24"/>
        </w:rPr>
        <w:t>ые и познавательные умения само</w:t>
      </w:r>
      <w:r w:rsidRPr="00627B13">
        <w:rPr>
          <w:rFonts w:ascii="Times New Roman" w:hAnsi="Times New Roman" w:cs="Times New Roman"/>
          <w:sz w:val="24"/>
          <w:szCs w:val="24"/>
        </w:rPr>
        <w:t>стоятельного приобретени</w:t>
      </w:r>
      <w:r w:rsidR="009D45A7" w:rsidRPr="00627B13">
        <w:rPr>
          <w:rFonts w:ascii="Times New Roman" w:hAnsi="Times New Roman" w:cs="Times New Roman"/>
          <w:sz w:val="24"/>
          <w:szCs w:val="24"/>
        </w:rPr>
        <w:t>я новых знаний в процессе выпол</w:t>
      </w:r>
      <w:r w:rsidRPr="00627B13">
        <w:rPr>
          <w:rFonts w:ascii="Times New Roman" w:hAnsi="Times New Roman" w:cs="Times New Roman"/>
          <w:sz w:val="24"/>
          <w:szCs w:val="24"/>
        </w:rPr>
        <w:t>нения проектных и  учебн</w:t>
      </w:r>
      <w:r w:rsidR="009D45A7" w:rsidRPr="00627B13">
        <w:rPr>
          <w:rFonts w:ascii="Times New Roman" w:hAnsi="Times New Roman" w:cs="Times New Roman"/>
          <w:sz w:val="24"/>
          <w:szCs w:val="24"/>
        </w:rPr>
        <w:t>о-исследовательских работ; рабо</w:t>
      </w:r>
      <w:r w:rsidRPr="00627B13">
        <w:rPr>
          <w:rFonts w:ascii="Times New Roman" w:hAnsi="Times New Roman" w:cs="Times New Roman"/>
          <w:sz w:val="24"/>
          <w:szCs w:val="24"/>
        </w:rPr>
        <w:t>тать в группе с выполнением различных социальных ролей, планировать работу групп</w:t>
      </w:r>
      <w:r w:rsidR="009D45A7" w:rsidRPr="00627B13">
        <w:rPr>
          <w:rFonts w:ascii="Times New Roman" w:hAnsi="Times New Roman" w:cs="Times New Roman"/>
          <w:sz w:val="24"/>
          <w:szCs w:val="24"/>
        </w:rPr>
        <w:t>ы, рационально распределять дея</w:t>
      </w:r>
      <w:r w:rsidRPr="00627B13">
        <w:rPr>
          <w:rFonts w:ascii="Times New Roman" w:hAnsi="Times New Roman" w:cs="Times New Roman"/>
          <w:sz w:val="24"/>
          <w:szCs w:val="24"/>
        </w:rPr>
        <w:t>тельность в  нестандартных ситуациях, адекватно оценивать вклад каждого из участни</w:t>
      </w:r>
      <w:r w:rsidR="009D45A7" w:rsidRPr="00627B13">
        <w:rPr>
          <w:rFonts w:ascii="Times New Roman" w:hAnsi="Times New Roman" w:cs="Times New Roman"/>
          <w:sz w:val="24"/>
          <w:szCs w:val="24"/>
        </w:rPr>
        <w:t>ков группы в  решение рассматри</w:t>
      </w:r>
      <w:r w:rsidRPr="00627B13">
        <w:rPr>
          <w:rFonts w:ascii="Times New Roman" w:hAnsi="Times New Roman" w:cs="Times New Roman"/>
          <w:sz w:val="24"/>
          <w:szCs w:val="24"/>
        </w:rPr>
        <w:t xml:space="preserve">ваемой проблемы; </w:t>
      </w:r>
    </w:p>
    <w:p w:rsidR="00B13733" w:rsidRPr="00627B13" w:rsidRDefault="00B13733"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—проявлять мотивацию к  б</w:t>
      </w:r>
      <w:r w:rsidR="009D45A7" w:rsidRPr="00627B13">
        <w:rPr>
          <w:rFonts w:ascii="Times New Roman" w:hAnsi="Times New Roman" w:cs="Times New Roman"/>
          <w:sz w:val="24"/>
          <w:szCs w:val="24"/>
        </w:rPr>
        <w:t>удущей профессиональной деятель</w:t>
      </w:r>
      <w:r w:rsidRPr="00627B13">
        <w:rPr>
          <w:rFonts w:ascii="Times New Roman" w:hAnsi="Times New Roman" w:cs="Times New Roman"/>
          <w:sz w:val="24"/>
          <w:szCs w:val="24"/>
        </w:rPr>
        <w:t>ности по специальностям физико-технического профиля.</w:t>
      </w:r>
    </w:p>
    <w:p w:rsidR="009D45A7" w:rsidRPr="00627B13" w:rsidRDefault="009D45A7" w:rsidP="00627B13">
      <w:pPr>
        <w:spacing w:after="0" w:line="240" w:lineRule="auto"/>
        <w:jc w:val="both"/>
        <w:rPr>
          <w:rFonts w:ascii="Times New Roman" w:hAnsi="Times New Roman" w:cs="Times New Roman"/>
          <w:b/>
          <w:sz w:val="24"/>
          <w:szCs w:val="24"/>
        </w:rPr>
      </w:pPr>
    </w:p>
    <w:p w:rsidR="009D45A7" w:rsidRPr="00627B13" w:rsidRDefault="009D45A7" w:rsidP="00627B13">
      <w:pPr>
        <w:spacing w:after="0" w:line="240" w:lineRule="auto"/>
        <w:jc w:val="both"/>
        <w:rPr>
          <w:rFonts w:ascii="Times New Roman" w:hAnsi="Times New Roman" w:cs="Times New Roman"/>
          <w:b/>
          <w:sz w:val="24"/>
          <w:szCs w:val="24"/>
        </w:rPr>
      </w:pPr>
      <w:r w:rsidRPr="00627B13">
        <w:rPr>
          <w:rFonts w:ascii="Times New Roman" w:hAnsi="Times New Roman" w:cs="Times New Roman"/>
          <w:b/>
          <w:sz w:val="24"/>
          <w:szCs w:val="24"/>
        </w:rPr>
        <w:t xml:space="preserve">11  класс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В процессе изучения курса физики углублённого уровня в  11 классе ученик научится: —понимать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lastRenderedPageBreak/>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постулаты специальной теории относительности Эйнштейна; а также практически важные соотношения: связь ЭДС самоиндукции в  элементе электрической цепи со скоростью изменения силы тока);</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неопределённости Гейзенберга, закон сохранения зарядового и массового чисел и энергии в ядерных реакциях, закон радиоактивного распада);</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релятивистский импульс, полная энергия, энергия покоя, сила Ампера, индуктивность, электродвижущая сила самоиндукции, энергия магнитного поля проводника с  током, энергия и  импульс фотона, массовое число и  заряд ядра, энергия связи ядра;</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фотоэффект, альфа- и  бета-распады ядер, гамма-излучение ядер; физические принципы спектрального анализа и  работы лазера;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—определять направление индукции магнитного поля проводника с током, силы Ампера и  силы Лоренца;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—строить изображение, создаваемое плоским зеркалом, тонкой линзой и  рассчитывать его характеристики;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 —проводить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—описывать методы получения научных астрономических знаний;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w:t>
      </w:r>
      <w:r w:rsidRPr="00627B13">
        <w:rPr>
          <w:rFonts w:ascii="Times New Roman" w:hAnsi="Times New Roman" w:cs="Times New Roman"/>
          <w:sz w:val="24"/>
          <w:szCs w:val="24"/>
        </w:rPr>
        <w:lastRenderedPageBreak/>
        <w:t xml:space="preserve">имеющихся данных, анализировать результаты и  корректировать методы решения с учётом полученных результатов;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 </w:t>
      </w:r>
    </w:p>
    <w:p w:rsidR="009D45A7"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AC2619" w:rsidRPr="00627B13" w:rsidRDefault="009D45A7" w:rsidP="00627B13">
      <w:pPr>
        <w:spacing w:after="0" w:line="240" w:lineRule="auto"/>
        <w:jc w:val="both"/>
        <w:rPr>
          <w:rFonts w:ascii="Times New Roman" w:hAnsi="Times New Roman" w:cs="Times New Roman"/>
          <w:sz w:val="24"/>
          <w:szCs w:val="24"/>
        </w:rPr>
      </w:pPr>
      <w:r w:rsidRPr="00627B13">
        <w:rPr>
          <w:rFonts w:ascii="Times New Roman" w:hAnsi="Times New Roman" w:cs="Times New Roman"/>
          <w:sz w:val="24"/>
          <w:szCs w:val="24"/>
        </w:rPr>
        <w:t>—проявлять мотивацию к  будущей профессиональной деятельности по специальностям физико-технического профиля</w:t>
      </w:r>
    </w:p>
    <w:p w:rsidR="00AC2619"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br w:type="page"/>
      </w:r>
    </w:p>
    <w:p w:rsidR="009D45A7" w:rsidRPr="009002C2" w:rsidRDefault="009D45A7" w:rsidP="00627B13">
      <w:pPr>
        <w:spacing w:after="0" w:line="240" w:lineRule="auto"/>
        <w:jc w:val="both"/>
        <w:rPr>
          <w:rFonts w:ascii="Times New Roman" w:hAnsi="Times New Roman" w:cs="Times New Roman"/>
          <w:sz w:val="24"/>
          <w:szCs w:val="24"/>
        </w:rPr>
      </w:pPr>
    </w:p>
    <w:p w:rsidR="009D45A7" w:rsidRPr="009002C2" w:rsidRDefault="00AC2619" w:rsidP="00627B13">
      <w:pPr>
        <w:spacing w:after="0" w:line="240" w:lineRule="auto"/>
        <w:jc w:val="both"/>
        <w:rPr>
          <w:rFonts w:ascii="Times New Roman" w:hAnsi="Times New Roman" w:cs="Times New Roman"/>
          <w:b/>
          <w:sz w:val="24"/>
          <w:szCs w:val="24"/>
        </w:rPr>
      </w:pPr>
      <w:r w:rsidRPr="009002C2">
        <w:rPr>
          <w:rFonts w:ascii="Times New Roman" w:hAnsi="Times New Roman" w:cs="Times New Roman"/>
          <w:b/>
          <w:sz w:val="24"/>
          <w:szCs w:val="24"/>
        </w:rPr>
        <w:t>СОДЕРЖАНИЕ УЧЕБНОГО ПРЕДМЕТА «ФИЗИКА» (УГЛУБЛЁННЫЙ УРОВЕНЬ)</w:t>
      </w:r>
    </w:p>
    <w:p w:rsidR="00AC2619"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10  класс </w:t>
      </w:r>
    </w:p>
    <w:p w:rsidR="00AC2619"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РАЗДЕЛ 1. НАУЧНЫЙ МЕТОД ПОЗНАНИЯ ПРИРОДЫ </w:t>
      </w:r>
    </w:p>
    <w:p w:rsidR="00557659"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Физика  — фундаментальная наука о  природе. Научный метод познания и  методы исследования физических явлений. Эксперимент и теория в процессе познания природы. Наблюдение и  эксперимент в  физике. Способы измерения физических величин (аналоговые и цифровые измерительные приборы, компьютерные датчиковые системы). Погрешности измерений физических величин (абсолютная и  относительная). Моделирование физических явлений и  процессов (материальная точка, абсолютно твёрдое тело, идеальная жидкость, точечный источник света). Гипотеза. Физический закон, границы его применимости. Физическая теория. Роль и  место физики в  формировании современной научной картины мира, в  практической деятельности людей. </w:t>
      </w:r>
    </w:p>
    <w:p w:rsidR="00AC2619"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Ученический эксперимент, лабораторные работы, практикум</w:t>
      </w:r>
    </w:p>
    <w:p w:rsidR="00AC2619"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1. Измерение силы тока и  напряжения в  цепи постоянного тока при помощи аналоговых и  цифровых измерительных приборов. </w:t>
      </w:r>
    </w:p>
    <w:p w:rsidR="009D45A7"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2. Знакомство с цифровой лабораторией по физике. Примеры измерения физических величин при помощи компьютерных датчиков.</w:t>
      </w:r>
    </w:p>
    <w:p w:rsidR="00AC2619"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РАЗДЕЛ 2. МЕХАНИКА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1. Кинематика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Механическое движение. Относительность механического движения. Система отсчёта. Прямая и обратная задачи механики. Радиус-вектор материально</w:t>
      </w:r>
      <w:r w:rsidR="00FD485A" w:rsidRPr="009002C2">
        <w:rPr>
          <w:rFonts w:ascii="Times New Roman" w:hAnsi="Times New Roman" w:cs="Times New Roman"/>
          <w:sz w:val="24"/>
          <w:szCs w:val="24"/>
        </w:rPr>
        <w:t>й точки, его проекции на оси си</w:t>
      </w:r>
      <w:r w:rsidRPr="009002C2">
        <w:rPr>
          <w:rFonts w:ascii="Times New Roman" w:hAnsi="Times New Roman" w:cs="Times New Roman"/>
          <w:sz w:val="24"/>
          <w:szCs w:val="24"/>
        </w:rPr>
        <w:t>стемы координат. Траектория. Перемещение,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Зависимость координат, скоро</w:t>
      </w:r>
      <w:r w:rsidR="00FD485A" w:rsidRPr="009002C2">
        <w:rPr>
          <w:rFonts w:ascii="Times New Roman" w:hAnsi="Times New Roman" w:cs="Times New Roman"/>
          <w:sz w:val="24"/>
          <w:szCs w:val="24"/>
        </w:rPr>
        <w:t>сти, ускорения и пути материаль</w:t>
      </w:r>
      <w:r w:rsidRPr="009002C2">
        <w:rPr>
          <w:rFonts w:ascii="Times New Roman" w:hAnsi="Times New Roman" w:cs="Times New Roman"/>
          <w:sz w:val="24"/>
          <w:szCs w:val="24"/>
        </w:rPr>
        <w:t>ной точки от времени и  их графики. Свободное падение. Уско</w:t>
      </w:r>
      <w:r w:rsidR="00FD485A" w:rsidRPr="009002C2">
        <w:rPr>
          <w:rFonts w:ascii="Times New Roman" w:hAnsi="Times New Roman" w:cs="Times New Roman"/>
          <w:sz w:val="24"/>
          <w:szCs w:val="24"/>
        </w:rPr>
        <w:t>рение свободного падения. Движе</w:t>
      </w:r>
      <w:r w:rsidRPr="009002C2">
        <w:rPr>
          <w:rFonts w:ascii="Times New Roman" w:hAnsi="Times New Roman" w:cs="Times New Roman"/>
          <w:sz w:val="24"/>
          <w:szCs w:val="24"/>
        </w:rPr>
        <w:t>ние тела, брошенного под углом к  горизонту. Зависимость координат, скорости и ускорения материальной точки от времени и  их графики. Криволинейное движение. Движение материальной точки по окружности. Угловая и линей</w:t>
      </w:r>
      <w:r w:rsidR="00FD485A" w:rsidRPr="009002C2">
        <w:rPr>
          <w:rFonts w:ascii="Times New Roman" w:hAnsi="Times New Roman" w:cs="Times New Roman"/>
          <w:sz w:val="24"/>
          <w:szCs w:val="24"/>
        </w:rPr>
        <w:t>ная скорость точки. Период и ча</w:t>
      </w:r>
      <w:r w:rsidRPr="009002C2">
        <w:rPr>
          <w:rFonts w:ascii="Times New Roman" w:hAnsi="Times New Roman" w:cs="Times New Roman"/>
          <w:sz w:val="24"/>
          <w:szCs w:val="24"/>
        </w:rPr>
        <w:t>стота обращения. Центростр</w:t>
      </w:r>
      <w:r w:rsidR="00FD485A" w:rsidRPr="009002C2">
        <w:rPr>
          <w:rFonts w:ascii="Times New Roman" w:hAnsi="Times New Roman" w:cs="Times New Roman"/>
          <w:sz w:val="24"/>
          <w:szCs w:val="24"/>
        </w:rPr>
        <w:t>емительное (нормальное) и  каса</w:t>
      </w:r>
      <w:r w:rsidRPr="009002C2">
        <w:rPr>
          <w:rFonts w:ascii="Times New Roman" w:hAnsi="Times New Roman" w:cs="Times New Roman"/>
          <w:sz w:val="24"/>
          <w:szCs w:val="24"/>
        </w:rPr>
        <w:t xml:space="preserve">тельное (тангенциальное) ускорение точки. Технические устройства и технологические процессы: </w:t>
      </w:r>
      <w:r w:rsidR="00FD485A" w:rsidRPr="009002C2">
        <w:rPr>
          <w:rFonts w:ascii="Times New Roman" w:hAnsi="Times New Roman" w:cs="Times New Roman"/>
          <w:sz w:val="24"/>
          <w:szCs w:val="24"/>
        </w:rPr>
        <w:t>спи</w:t>
      </w:r>
      <w:r w:rsidRPr="009002C2">
        <w:rPr>
          <w:rFonts w:ascii="Times New Roman" w:hAnsi="Times New Roman" w:cs="Times New Roman"/>
          <w:sz w:val="24"/>
          <w:szCs w:val="24"/>
        </w:rPr>
        <w:t>дометр, движение снарядов,</w:t>
      </w:r>
      <w:r w:rsidR="00FD485A" w:rsidRPr="009002C2">
        <w:rPr>
          <w:rFonts w:ascii="Times New Roman" w:hAnsi="Times New Roman" w:cs="Times New Roman"/>
          <w:sz w:val="24"/>
          <w:szCs w:val="24"/>
        </w:rPr>
        <w:t xml:space="preserve"> цепные, шестерёнчатые и  ремен</w:t>
      </w:r>
      <w:r w:rsidRPr="009002C2">
        <w:rPr>
          <w:rFonts w:ascii="Times New Roman" w:hAnsi="Times New Roman" w:cs="Times New Roman"/>
          <w:sz w:val="24"/>
          <w:szCs w:val="24"/>
        </w:rPr>
        <w:t xml:space="preserve">ные передачи, скоростные лифты.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1. Модель системы отсчёта</w:t>
      </w:r>
      <w:r w:rsidR="00FD485A" w:rsidRPr="009002C2">
        <w:rPr>
          <w:rFonts w:ascii="Times New Roman" w:hAnsi="Times New Roman" w:cs="Times New Roman"/>
          <w:sz w:val="24"/>
          <w:szCs w:val="24"/>
        </w:rPr>
        <w:t>, иллюстрация кинематических ха</w:t>
      </w:r>
      <w:r w:rsidRPr="009002C2">
        <w:rPr>
          <w:rFonts w:ascii="Times New Roman" w:hAnsi="Times New Roman" w:cs="Times New Roman"/>
          <w:sz w:val="24"/>
          <w:szCs w:val="24"/>
        </w:rPr>
        <w:t xml:space="preserve">рактеристик движения.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Способы исследования движений.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3. Иллюстрация предельног</w:t>
      </w:r>
      <w:r w:rsidR="00FD485A" w:rsidRPr="009002C2">
        <w:rPr>
          <w:rFonts w:ascii="Times New Roman" w:hAnsi="Times New Roman" w:cs="Times New Roman"/>
          <w:sz w:val="24"/>
          <w:szCs w:val="24"/>
        </w:rPr>
        <w:t>о перехода и  измерение мгновен</w:t>
      </w:r>
      <w:r w:rsidRPr="009002C2">
        <w:rPr>
          <w:rFonts w:ascii="Times New Roman" w:hAnsi="Times New Roman" w:cs="Times New Roman"/>
          <w:sz w:val="24"/>
          <w:szCs w:val="24"/>
        </w:rPr>
        <w:t>ной скорости.</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4. Преобразование движений с использованием механизмов.</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5. Падение тел в  воздухе и в  разреженном пространстве.</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6. Наблюдение движения те</w:t>
      </w:r>
      <w:r w:rsidR="00FD485A" w:rsidRPr="009002C2">
        <w:rPr>
          <w:rFonts w:ascii="Times New Roman" w:hAnsi="Times New Roman" w:cs="Times New Roman"/>
          <w:sz w:val="24"/>
          <w:szCs w:val="24"/>
        </w:rPr>
        <w:t>ла, брошенного под углом к гори</w:t>
      </w:r>
      <w:r w:rsidRPr="009002C2">
        <w:rPr>
          <w:rFonts w:ascii="Times New Roman" w:hAnsi="Times New Roman" w:cs="Times New Roman"/>
          <w:sz w:val="24"/>
          <w:szCs w:val="24"/>
        </w:rPr>
        <w:t xml:space="preserve">зонту и  горизонтально.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7. Направление скорости при движении по окружности.</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8. Преобразование угловой скорости в  редукторе.</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9. Сравнение путей, траекторий, скоростей движения одного и  того же тела в разных системах отсчёта. </w:t>
      </w:r>
    </w:p>
    <w:p w:rsidR="00FD485A" w:rsidRPr="009002C2" w:rsidRDefault="00AC2619"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9D45A7"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1.</w:t>
      </w:r>
      <w:r w:rsidR="00AC2619" w:rsidRPr="009002C2">
        <w:rPr>
          <w:rFonts w:ascii="Times New Roman" w:hAnsi="Times New Roman" w:cs="Times New Roman"/>
          <w:sz w:val="24"/>
          <w:szCs w:val="24"/>
        </w:rPr>
        <w:t>Измерение мгновенной скорости.</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2.Измерение ускорения при прямолинейном равноускоренном движении по наклонной плоскости.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Исследование зависимости пути от времени при равноускоренном движении.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Измерение ускорения свободного падения.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 xml:space="preserve">6. Изучение равномерного движения тела по окружности.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Исследование зависимости периода обращения конического маятника от его параметров.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2. Динамика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Первый закон Ньютона. Инерциальные системы отсчёта. Принцип относительности Галилея. Неинерциальные системы отсчёта (определение, примеры).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Эквивалентность гравитационной и  инертной массы. 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 Вес тела. Вес тела, движущегося с ускорением. Сила упругости. Закон Гука. 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 Давление. Технические устройства и технологические процессы: подшипники, движение искусственных спутников.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Наблюдение движения тел в  инерциальных и  неинерциальных системах отсчёта.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Принцип относительности.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3. Качение двух цилиндров или шаров разной массы с одинаковым ускорением относительно неинерциальной системы отсчёта</w:t>
      </w:r>
    </w:p>
    <w:p w:rsidR="007210C0"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Сравнение равнодействующей силы с произведением массы на ускорения.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Равенство сил, возникающих в результате взаимодействия тел.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Измерение масс по взаимодействию.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Невесомость.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8. Ве</w:t>
      </w:r>
      <w:r w:rsidR="00624BB1" w:rsidRPr="009002C2">
        <w:rPr>
          <w:rFonts w:ascii="Times New Roman" w:hAnsi="Times New Roman" w:cs="Times New Roman"/>
          <w:sz w:val="24"/>
          <w:szCs w:val="24"/>
        </w:rPr>
        <w:t>с тела при ускоренном подъёме и</w:t>
      </w:r>
      <w:r w:rsidRPr="009002C2">
        <w:rPr>
          <w:rFonts w:ascii="Times New Roman" w:hAnsi="Times New Roman" w:cs="Times New Roman"/>
          <w:sz w:val="24"/>
          <w:szCs w:val="24"/>
        </w:rPr>
        <w:t xml:space="preserve"> падении.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9. Центробежные механизмы.</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10. Сравнение сил трения покоя, качения и скольжения.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Измерение равнодействующей сил при движении бруска по наклонной плоскости.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2. Проверка гипотезы о независимости времени движения бруска по наклонной плоскости на заданное расстояние от его массы.</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3. Исследование зависимости силы упругос</w:t>
      </w:r>
      <w:r w:rsidR="000C2627" w:rsidRPr="009002C2">
        <w:rPr>
          <w:rFonts w:ascii="Times New Roman" w:hAnsi="Times New Roman" w:cs="Times New Roman"/>
          <w:sz w:val="24"/>
          <w:szCs w:val="24"/>
        </w:rPr>
        <w:t>ти от деформации для пружины и </w:t>
      </w:r>
      <w:r w:rsidRPr="009002C2">
        <w:rPr>
          <w:rFonts w:ascii="Times New Roman" w:hAnsi="Times New Roman" w:cs="Times New Roman"/>
          <w:sz w:val="24"/>
          <w:szCs w:val="24"/>
        </w:rPr>
        <w:t xml:space="preserve">резинового образца.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Изучение движения системы тел, связанных нитью, перекинутой через лёгкий блок.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Измерение коэффициента трения по величине углового коэффициента зависимости Fтр(N).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6. Исследование движения б</w:t>
      </w:r>
      <w:r w:rsidR="000C2627" w:rsidRPr="009002C2">
        <w:rPr>
          <w:rFonts w:ascii="Times New Roman" w:hAnsi="Times New Roman" w:cs="Times New Roman"/>
          <w:sz w:val="24"/>
          <w:szCs w:val="24"/>
        </w:rPr>
        <w:t>руска по наклонной плоскости с </w:t>
      </w:r>
      <w:r w:rsidRPr="009002C2">
        <w:rPr>
          <w:rFonts w:ascii="Times New Roman" w:hAnsi="Times New Roman" w:cs="Times New Roman"/>
          <w:sz w:val="24"/>
          <w:szCs w:val="24"/>
        </w:rPr>
        <w:t xml:space="preserve">переменным коэффициентом трения.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7. Изу</w:t>
      </w:r>
      <w:r w:rsidR="000C2627" w:rsidRPr="009002C2">
        <w:rPr>
          <w:rFonts w:ascii="Times New Roman" w:hAnsi="Times New Roman" w:cs="Times New Roman"/>
          <w:sz w:val="24"/>
          <w:szCs w:val="24"/>
        </w:rPr>
        <w:t>чение движения груза на валу с </w:t>
      </w:r>
      <w:r w:rsidRPr="009002C2">
        <w:rPr>
          <w:rFonts w:ascii="Times New Roman" w:hAnsi="Times New Roman" w:cs="Times New Roman"/>
          <w:sz w:val="24"/>
          <w:szCs w:val="24"/>
        </w:rPr>
        <w:t xml:space="preserve">трением.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3. Статика твёрдого тела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Твёрдое те</w:t>
      </w:r>
      <w:r w:rsidR="000C2627" w:rsidRPr="009002C2">
        <w:rPr>
          <w:rFonts w:ascii="Times New Roman" w:hAnsi="Times New Roman" w:cs="Times New Roman"/>
          <w:sz w:val="24"/>
          <w:szCs w:val="24"/>
        </w:rPr>
        <w:t>ло. Поступательное и </w:t>
      </w:r>
      <w:r w:rsidRPr="009002C2">
        <w:rPr>
          <w:rFonts w:ascii="Times New Roman" w:hAnsi="Times New Roman" w:cs="Times New Roman"/>
          <w:sz w:val="24"/>
          <w:szCs w:val="24"/>
        </w:rPr>
        <w:t>вращательное движение твёрдого тела. Момент силы относительно оси вращения. Плечо силы. Сложение сил, приложенных к твёрдому телу. Центр тяжести тела. Условия равновесия твёрдого тела. Устойчивое, неустойчивое, безразличное равновесие</w:t>
      </w:r>
      <w:r w:rsidR="000C2627" w:rsidRPr="009002C2">
        <w:rPr>
          <w:rFonts w:ascii="Times New Roman" w:hAnsi="Times New Roman" w:cs="Times New Roman"/>
          <w:sz w:val="24"/>
          <w:szCs w:val="24"/>
        </w:rPr>
        <w:t>. Технические устройства и</w:t>
      </w:r>
      <w:r w:rsidRPr="009002C2">
        <w:rPr>
          <w:rFonts w:ascii="Times New Roman" w:hAnsi="Times New Roman" w:cs="Times New Roman"/>
          <w:sz w:val="24"/>
          <w:szCs w:val="24"/>
        </w:rPr>
        <w:t xml:space="preserve"> технологические процессы: кронштейн, строительный кран, решётчатые конструкции.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Условия равновесия.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2. Виды равновесия.</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Ученический эксперимент, лабораторные работы, практикум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1. Исследование условий равновесия твёрдого тела, имеющего ось вращения</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Конструирование кронштейнов и  расчёт сил упругости.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Изучение устойчивости твёрдого тела, имеющего площадь опоры. </w:t>
      </w:r>
    </w:p>
    <w:p w:rsidR="00FD485A" w:rsidRPr="009002C2" w:rsidRDefault="00FD485A" w:rsidP="00627B13">
      <w:pPr>
        <w:spacing w:after="0" w:line="240" w:lineRule="auto"/>
        <w:jc w:val="both"/>
        <w:rPr>
          <w:rFonts w:ascii="Times New Roman" w:hAnsi="Times New Roman" w:cs="Times New Roman"/>
          <w:sz w:val="24"/>
          <w:szCs w:val="24"/>
        </w:rPr>
      </w:pP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 xml:space="preserve">Тема 4. Законы сохранения в  механике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Импульс материальной точки, системы материальных точек. Центр масс системы материальных точек. Импульс силы и  изменение импульса тела. Закон сохранения импульса. Реактивное движение. Момент импульса материальной точки. Представление о  сохранении момента импульса в  центральных полях. Работа силы на малом и  на конечном перемещении. Графическое представление работы силы. Мощность силы. Кинетическая энергия материальной точки. Теорема об изменении кинетической энергии материальной точки. 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 Уравнение Бернулли для идеальной жидкости как следствие закона сохранения механической энергии. Технические устройства и технологические процессы: движение ракет, водомёт, копёр, пружинный пистолет, гироскоп, фигурное катание на коньках.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Закон сохранения импульса.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2. Реактивное движение.</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Измерение мощности силы.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Изменение энергии тела при совершении работы.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Взаимные превращения кинетической и  потенциальной энергий при действии на тело силы тяжести и  силы упругости. </w:t>
      </w:r>
    </w:p>
    <w:p w:rsidR="009D45A7"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6. Сохранение энергии при свободном падении.</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Измерение импульса тела, брошенного горизонтально.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Измерение импульса тела по тормозному пути.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Измерение силы тяги, скорости модели электромобиля и  мощности силы тяги.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Сравнение изменения импульса тела с  импульсом силы.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5. Исследование сохранения импульса при упругом взаимодействии.</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6. Измерение кинетической энергии тела по тормозному пути.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Сравнение изменения потенциальной энергии пружины с  работой силы трения. </w:t>
      </w:r>
    </w:p>
    <w:p w:rsidR="009D45A7"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8. Определение работы силы трения при движении тела по наклонной плоскости.</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РАЗДЕЛ 3. МОЛЕКУЛЯРНАЯ ФИЗИКА И  ТЕРМОДИНАМИКА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1. Основы молекулярно-кинетической теории </w:t>
      </w:r>
    </w:p>
    <w:p w:rsidR="009D45A7"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её измерение. Шкала температур Цельсия. Модель идеального газа в МКТ: частицы газа движутся хаотически и не взаимодействуют друг с  другом. 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 Связь между давлением и  средней кинетической энергией поступательного теплового движения молекул классического идеального газа (основное уравнение МКТ идеального газа). Связь абсолютной температуры классической термодинамической системы со средней кинетической энергией поступательного теплового движения её частиц. Технические устройства и технологические процессы: термометр, барометр, получение наноматериалов.</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Модель движения частиц вещества.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Модель броуновского движения.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 xml:space="preserve">3. Видеоролик с  записью реального броуновского движения.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Диффузия жидкостей.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Модели кристаллических решёток.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Наблюдение и  исследование изопроцессов.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Исследование процесса установления теплового равновесия при теплообмене между горячей и  холодной водой.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Изучение изотермического процесса.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Изучение изохорного процесса.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Изучение изобарного процесса.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Исследование уравнения состояния.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2. Термодинамика. Тепловые машины </w:t>
      </w:r>
    </w:p>
    <w:p w:rsidR="009D45A7"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Термодинамическая (ТД) система (критерии отбора). Задание внешних условий для ТД системы. Внешние и  внутренние параметры. Параметры ТД системы как средние значения величин, описывающих её состояние на микроскопическом уровне. Нулевое начало термодинамики. Самопроизвольная релаксация ТД системы к  тепловому равновесию. Модель ТД системы в термодинамике — система уравнений: термическое и  калорическое уравнения состояния. Модель классического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классического одноатомного идеального газа. Молярные теплоёмкости cV и cp в этой модели. Квазистатические и  нестатические процессы. Элементарная работа в  термодинамике. Вычисление работы по графику процесса на pV-диаграмме. Теплопередача как способ изменения внутренней энергии ТД системы без совершения работы. Конвекция, теплопроводность, излучение. Количество теплоты. Теплоёмкость тела. Удельная теплоёмкость вещества. Удельная теплота сгорания топлива. Расчёт количества теплоты при теплопередаче. Понятие об адиабатном процессе.</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Первый закон термодинамики. Внутренняя энергия. Количество теплоты и работа как меры изменения внутренней энергии ТД системы. Второй закон термодинамики для равновесных процессов: через заданное равновесное состояние ТД системы проходит единственная адиабата. Абсолютная температура. 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 Принципы действия тепловых машин. КПД. Максимальное значение КПД. Цикл Карно. Экологические аспекты использования тепловых двигателей. Тепловое загрязнение окружающей среды. Технические устройства и  технологические процессы: холодильник-рефрижератор,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Изменение температуры при адиабатическом расширении.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Воздушное огниво.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Сравнение удельных теплоёмкостей веществ.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Способы изменения внутренней энергии.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Исследование адиабатического процесса.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Компьютерные модели тепловых двигателей.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Измерение удельной теплоёмкости. </w:t>
      </w:r>
    </w:p>
    <w:p w:rsidR="00153652"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Исследование остывания вещества. </w:t>
      </w:r>
    </w:p>
    <w:p w:rsidR="00153652"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Исследование адиабатического процесса. </w:t>
      </w:r>
    </w:p>
    <w:p w:rsidR="00FD485A" w:rsidRPr="009002C2" w:rsidRDefault="00FD485A"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4.Изучение взаимосвяз</w:t>
      </w:r>
      <w:r w:rsidR="00153652" w:rsidRPr="009002C2">
        <w:rPr>
          <w:rFonts w:ascii="Times New Roman" w:hAnsi="Times New Roman" w:cs="Times New Roman"/>
          <w:sz w:val="24"/>
          <w:szCs w:val="24"/>
        </w:rPr>
        <w:t>и энергии межмолекулярного взаи</w:t>
      </w:r>
      <w:r w:rsidRPr="009002C2">
        <w:rPr>
          <w:rFonts w:ascii="Times New Roman" w:hAnsi="Times New Roman" w:cs="Times New Roman"/>
          <w:sz w:val="24"/>
          <w:szCs w:val="24"/>
        </w:rPr>
        <w:t>модействия и  температуры кипения жидкостей.</w:t>
      </w:r>
    </w:p>
    <w:p w:rsidR="00153652" w:rsidRPr="009002C2" w:rsidRDefault="00153652" w:rsidP="00627B13">
      <w:pPr>
        <w:spacing w:after="0" w:line="240" w:lineRule="auto"/>
        <w:jc w:val="both"/>
        <w:rPr>
          <w:rFonts w:ascii="Times New Roman" w:hAnsi="Times New Roman" w:cs="Times New Roman"/>
          <w:b/>
          <w:sz w:val="24"/>
          <w:szCs w:val="24"/>
        </w:rPr>
      </w:pPr>
      <w:r w:rsidRPr="009002C2">
        <w:rPr>
          <w:rFonts w:ascii="Times New Roman" w:hAnsi="Times New Roman" w:cs="Times New Roman"/>
          <w:b/>
          <w:sz w:val="24"/>
          <w:szCs w:val="24"/>
        </w:rPr>
        <w:lastRenderedPageBreak/>
        <w:t xml:space="preserve">Тема 3. Агрегатные состояния вещества. Фазовые переходы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Парообразование и  конденсация. Испарение и  кипение. Удельная теплота парообразования. 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 Влажность воздуха. Относительная влажность. Твёрдое тело. Кристаллические и аморфные тела. Анизотропия свойств кристаллов. Плавление и  кристаллизация. Удельная теплота плавления. Жидкие кристаллы. Современные материалы. Деформации твёрдого тела. Растяжение и сжатие. Сдвиг. Модуль Юнга. Предел упругих деформаций. 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 Преобразование энергии в  фазовых переходах. Уравнение теплового баланса. Поверхностное натяжение. Коэффициент поверхностного натяжения. Капиллярные явления. Давление под искривлённой поверхностью жидкости. Технические устройства и  технологические процессы: жидкие кристаллы, современные материалы.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Тепловое расширение.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Свойства насыщенных паров.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3. Кипение. Кипение при пониженном давлении.</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4. Измерение силы поверхностного натяжения.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Опыты с мыльными плёнками.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Смачивание.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7. Капиллярные явления.</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8. Модели неньютоновской жидкости.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9. Способы измерения влажности.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10. Исследование нагревания и  плавления кристаллического вещества.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11. Виды деформаций.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12. Наблюдение малых деформаций.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Изучение закономерностей испарения жидкостей.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Измерение удельной теплоты плавления льда.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Изучение свойств насыщенных паров.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Измерение влажности и оценки массы паров в помещении.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5. Измерение коэффициента поверхностного натяжения.</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6. Измерение модуля Юнга.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7. Исследование зависимости деформации резинового образца от приложенной к  образцу силы.</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РАЗДЕЛ 4. ЭЛЕКТРОДИНАМИКА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1. Электрическое поле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 Взаимодействие зарядов. Точечные заряды. Закон Кулона. Электрическое поле. Его действие на электрические заряды. Напряжённость электрического поля. Пробный заряд. Линии напряжённости электрического поля. 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 Принцип суперпозиции электрических полей. Поле точечного заряда. Однородное поле. Поле равномерно заряженной сферы. Поле равномерно заряженного шара. Поле равномерно заряженной бесконечной плоскости. Картины линий напряжённости этих полей и эквипотенциальных поверхностей. Проводники в электростатическом поле. Условие равновесия зарядов. Диэлектрики в  электростатическом поле. Диэлектрическая </w:t>
      </w:r>
      <w:r w:rsidRPr="009002C2">
        <w:rPr>
          <w:rFonts w:ascii="Times New Roman" w:hAnsi="Times New Roman" w:cs="Times New Roman"/>
          <w:sz w:val="24"/>
          <w:szCs w:val="24"/>
        </w:rPr>
        <w:lastRenderedPageBreak/>
        <w:t xml:space="preserve">проницаемость вещества. Конденсатор. Электроёмкость конденсатора. Электроёмкость плоского конденсатора. Параллельное соединение конденсаторов. Последовательное соединение конденсаторов. Энергия заряженного конденсатора. 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Устройство и  принцип действия электрометра.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Электрическое поле заряженных шариков.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Электрическое поле двух заряженных пластин.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4. Модель электростатического генератора (Ван де Граафа).</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5. Проводники в  электрическом поле.</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Электростатическая защита.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7. Устройство и  действие конденсатора постоянной и  переменной ёмкости.</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8. Зависимость электроёмкости плоского конденсатора от площади пластин, расстояния между ними и диэлектрической проницаемости.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9. Энергия электрического поля заряженного конденсатора.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10. Зарядка и разрядка конденсатора через резистор.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Оценка сил взаимодействия заряженных тел.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Оценка энергии заряженного конденсатора и её превращение в  энергию излучения светодиода.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Изучение протекания тока в цепи, содержащей конденсатор.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Распределение разности потенциалов (напряжения) при последовательном соединении конденсаторов.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Исследование разряда конденсатора через резистор.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2. Постоянный электрический ток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Сила тока. Постоянный ток. Условия существования постоянного электрического тока. Источники тока. Напряжение U и  ЭДС E. Закон Ома для участка цепи. 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 Последовательное, параллельное, смешанное соединение проводников. Расчёт разветвлённых электрических цепей. Правила Кирхгофа. Работа электрического тока. Закон Джоуля—Ленца. Мощность электрического тока. Тепловая мощность, выделяемая на резисторе. ЭДС и внутреннее сопротивление источника тока. Закон Ома для полной (замкнутой) электрической цепи. Мощность истоника тока. Короткое замыкание. Конденсатор в цепи постоянного тока. Катушка индуктивности в цепи постоянного тока. Технические устройства и  технологические процессы: амперметр, вольтметр, реостат, счётчик электрической энергии. Демонстрации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Измерение силы тока и  напряжения.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2. Исследование зависимости силы тока от напряжения для резистора, лампы накаливания и  светодиода.</w:t>
      </w:r>
    </w:p>
    <w:p w:rsidR="009D45A7"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3. Зависимость сопротивления цилиндрических проводников от длины, площади поперечного сечения и  материала.</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Исследование зависимости силы тока от сопротивления при постоянном напряжении.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5. Прямое измерение ЭДС. Короткое замыкание гальванического элемента и  оценка внутреннего сопротивления.</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Способы соединения источников тока, ЭДС батарей.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Исследование разности потенциалов между полюсами источника от силы тока в  цепи.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Ученический эксперимент, лабораторные работы, практикум</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Исследование смешанного соединения резисторов.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Измерение удельного сопротивления проводников.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Исследование зависимости силы тока от напряжения для лампочки накаливания.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Измерение ЭДС и  внутреннего сопротивления источника тока.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 xml:space="preserve">5. Исследование зависимости ЭДС гальванического элемента от времени при коротком замыкании.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Исследование разности потенциалов между полюсами источника от силы тока в  цепи.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Исследование зависимости полезной мощности источника тока от силы тока.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3. Токи в различных средах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электролитах. Электролитическая диссоциация. Электролиз. Законы Фарадея для электролиза. Электрический ток в  газах. Самостоятельный и  несамостоятельный разряд. Различные типы самостоятельного разряда. Молния. Плазма. 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Зависимость сопротивления металлов от температуры.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Проводимость электролитов.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Законы электролиза Фарадея.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Искровой разряд и проводимость воздуха.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5. Сравнение проводимости металлов и  полупроводников.</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Односторонняя проводимость диода.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Наблюдение электролиза.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Измерение заряда одновалентного иона.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3. Исследование зависимости сопротивления терморезистора от температуры.</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4. Снятие вольт-амперной характеристики диода.</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ФИЗИЧЕСКИЙ ПРАКТИКУМ 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МЕЖПРЕДМЕТНЫЕ СВЯЗИ </w:t>
      </w:r>
    </w:p>
    <w:p w:rsidR="00132163" w:rsidRPr="009002C2" w:rsidRDefault="00132163"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И</w:t>
      </w:r>
      <w:r w:rsidR="00153652" w:rsidRPr="009002C2">
        <w:rPr>
          <w:rFonts w:ascii="Times New Roman" w:hAnsi="Times New Roman" w:cs="Times New Roman"/>
          <w:sz w:val="24"/>
          <w:szCs w:val="24"/>
        </w:rPr>
        <w:t xml:space="preserve">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 </w:t>
      </w:r>
    </w:p>
    <w:p w:rsidR="00153652" w:rsidRPr="009002C2" w:rsidRDefault="0015365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Вектора и их проекции на оси координат, сложение векторов</w:t>
      </w:r>
    </w:p>
    <w:p w:rsidR="00132163" w:rsidRPr="009002C2" w:rsidRDefault="00132163" w:rsidP="00627B13">
      <w:pPr>
        <w:spacing w:after="0" w:line="240" w:lineRule="auto"/>
        <w:jc w:val="both"/>
        <w:rPr>
          <w:rFonts w:ascii="Times New Roman" w:hAnsi="Times New Roman" w:cs="Times New Roman"/>
          <w:sz w:val="24"/>
          <w:szCs w:val="24"/>
        </w:rPr>
      </w:pPr>
    </w:p>
    <w:p w:rsidR="00132163" w:rsidRPr="009002C2" w:rsidRDefault="00132163"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Биология: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 </w:t>
      </w:r>
    </w:p>
    <w:p w:rsidR="00132163" w:rsidRPr="009002C2" w:rsidRDefault="00132163"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 xml:space="preserve">Химия: дискретное строение вещества, строение атома,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гальваника, электронная микроскопия. </w:t>
      </w:r>
    </w:p>
    <w:p w:rsidR="00132163" w:rsidRPr="009002C2" w:rsidRDefault="00132163"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География: влажность воздуха, ветры, барометр, термометр. </w:t>
      </w:r>
    </w:p>
    <w:p w:rsidR="00132163" w:rsidRPr="009002C2" w:rsidRDefault="00132163"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Технология: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водомет и т.п.),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гальваника, газоразрядные лампы, полупроводниковые приборы; гальваника.</w:t>
      </w:r>
    </w:p>
    <w:p w:rsidR="00153652" w:rsidRPr="009002C2" w:rsidRDefault="00153652" w:rsidP="00627B13">
      <w:pPr>
        <w:spacing w:after="0" w:line="240" w:lineRule="auto"/>
        <w:jc w:val="both"/>
        <w:rPr>
          <w:rFonts w:ascii="Times New Roman" w:hAnsi="Times New Roman" w:cs="Times New Roman"/>
          <w:sz w:val="24"/>
          <w:szCs w:val="24"/>
        </w:rPr>
      </w:pPr>
    </w:p>
    <w:p w:rsidR="00717A68" w:rsidRPr="009002C2" w:rsidRDefault="00717A68"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СОДЕРЖАНИЕ УЧЕБНОГО ПРЕДМЕТА «ФИЗИКА» (УГЛУБЛЁННЫЙ УРОВЕНЬ</w:t>
      </w:r>
      <w:r w:rsidR="007940DD" w:rsidRPr="009002C2">
        <w:rPr>
          <w:rFonts w:ascii="Times New Roman" w:hAnsi="Times New Roman" w:cs="Times New Roman"/>
          <w:sz w:val="24"/>
          <w:szCs w:val="24"/>
        </w:rPr>
        <w:t>)</w:t>
      </w:r>
    </w:p>
    <w:p w:rsidR="00624BB1" w:rsidRPr="009002C2" w:rsidRDefault="007940DD"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1</w:t>
      </w:r>
      <w:r w:rsidR="000C2627" w:rsidRPr="009002C2">
        <w:rPr>
          <w:rFonts w:ascii="Times New Roman" w:hAnsi="Times New Roman" w:cs="Times New Roman"/>
          <w:sz w:val="24"/>
          <w:szCs w:val="24"/>
        </w:rPr>
        <w:t>1</w:t>
      </w:r>
      <w:r w:rsidRPr="009002C2">
        <w:rPr>
          <w:rFonts w:ascii="Times New Roman" w:hAnsi="Times New Roman" w:cs="Times New Roman"/>
          <w:sz w:val="24"/>
          <w:szCs w:val="24"/>
        </w:rPr>
        <w:t>  класс</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4. Магнитное поле </w:t>
      </w:r>
    </w:p>
    <w:p w:rsidR="00420551"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Магнитное поле проводника с  током. Опыт Эрстеда. Сила Ампера, её направление и  значение. Сила Лоренца, её направление и  значение. Движение заряженной частицы в  однородном магнитном поле. Работа силы Лоренца. 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Картина линий магнитного поля полосового и  подковообразного постоянных магнитов.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Картина линий магнитной индукции поля длинного прямого проводника и замкнутого кольцевого проводника, катушки с током.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Взаимодействие двух проводников с  током.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Сила Ампера.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Действие силы Лоренца на ионы электролита.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Наблюдение движения пучка электронов в магнитном поле.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Принцип действия электроизмерительного прибора магнитоэлектрической системы.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Исследование магнитного поля постоянных магнитов.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Исследование свойств ферромагнетиков.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Исследование взаимодействия постоянного магнита и рамки с  током.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Измерение силы Ампера.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Изучение зависимости силы Ампера от силы тока.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6. Определение магнитной индукции на основе измерения силы Ампера.</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5. Электромагнитная индукция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ЭДС индукции в  проводнике, движущемся поступательно в  однородном магнитном поле. Правило Ленца. Индуктивность. Явление самоиндукции. ЭДС самоиндукции. Энергия магнитного поля катушки с током. Электромагнитное поле. Технические устройства и  технологические процессы: индукционная печь, соленоид, защита от электризации тел при движении в  магнитном поле Земли. Демонстрации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Наблюдение явления электромагнитной индукции.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Исследование зависимости ЭДС индукции от скорости изменения магнитного потока.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Правило Ленца.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4. Падение магнита в  алюминиевой (медной) трубе.</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Явление самоиндукции.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Исследование зависимости ЭДС самоиндукции от скорости изменения силы тока в цепи.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 xml:space="preserve">Ученический эксперимент, лабораторные работы, практикум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Исследование явления электромагнитной индукции.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Определение напряжённости вихревого магнитного поля.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Исследование явления самоиндукции.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4. Сборка модели электромагнитного генератора.</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РАЗДЕЛ 5. КОЛЕБАНИЯ И  ВОЛНЫ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1. Механические колебания Колебательная система. Свободные колебания. 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Амплитуда и  фаза колебаний. Связь амплитуды колебаний исходной величины с  амплитудами колебаний её скорости и  ускорения. Период и частота колебаний. Период малых свободных колебаний математического маятника. Период свободных колебаний пружинного маятника. Вынужденные колебания. Резонанс. Резонансная кривая. Автоколебания. Технические устройства и  технологические процессы: метроном, часы, качели, музыкальные инструменты, сейсмограф.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Запись колебательного движения.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Наблюдение независимости периода малых колебаний груза на нити от амплитуды.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Исследование затухающих колебаний и зависимости периода от сопротивления.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Исследование колебаний груза на массивной пружине с целью формирования представлений об идеальной модели пружинного маятника.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Закон сохранения энергии при колебании груза на пружине.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Исследование вынужденных колебаний.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7. Наблюдение резонанса</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Измерение периода колебаний нитяного и пружинного маятников.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Изучение законов движения тела в ходе колебаний на упругом подвесе.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Изучение движения нитяного маятника.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Преобразование энергии в  пружинном маятнике.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Исследование убывания амплитуды затухающих колебаний.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Исследование вынужденных колебаний. </w:t>
      </w:r>
    </w:p>
    <w:p w:rsidR="009002C2"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2. Электромагнитные колебания </w:t>
      </w:r>
    </w:p>
    <w:p w:rsidR="009002C2"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Колебательный контур. </w:t>
      </w:r>
      <w:r w:rsidR="009002C2" w:rsidRPr="009002C2">
        <w:rPr>
          <w:rFonts w:ascii="Times New Roman" w:hAnsi="Times New Roman" w:cs="Times New Roman"/>
          <w:sz w:val="24"/>
          <w:szCs w:val="24"/>
        </w:rPr>
        <w:t>Свободные электромагнитные коле</w:t>
      </w:r>
      <w:r w:rsidRPr="009002C2">
        <w:rPr>
          <w:rFonts w:ascii="Times New Roman" w:hAnsi="Times New Roman" w:cs="Times New Roman"/>
          <w:sz w:val="24"/>
          <w:szCs w:val="24"/>
        </w:rPr>
        <w:t>бания в  идеальном колебательном контуре. Формула Томсона. Связь амплитуды заряда конденсатора с амплитудой силы тока в  колебательном контуре. Закон сохранения энергии</w:t>
      </w:r>
      <w:r w:rsidR="009002C2" w:rsidRPr="009002C2">
        <w:rPr>
          <w:rFonts w:ascii="Times New Roman" w:hAnsi="Times New Roman" w:cs="Times New Roman"/>
          <w:sz w:val="24"/>
          <w:szCs w:val="24"/>
        </w:rPr>
        <w:t xml:space="preserve"> в  идеальном колебательном кон</w:t>
      </w:r>
      <w:r w:rsidRPr="009002C2">
        <w:rPr>
          <w:rFonts w:ascii="Times New Roman" w:hAnsi="Times New Roman" w:cs="Times New Roman"/>
          <w:sz w:val="24"/>
          <w:szCs w:val="24"/>
        </w:rPr>
        <w:t>туре. Вынужденные электромагнитные колебания. Резонанс. Переменный ток. Мощность переменного тока. Амплитудное и действующее значение си</w:t>
      </w:r>
      <w:r w:rsidR="009002C2" w:rsidRPr="009002C2">
        <w:rPr>
          <w:rFonts w:ascii="Times New Roman" w:hAnsi="Times New Roman" w:cs="Times New Roman"/>
          <w:sz w:val="24"/>
          <w:szCs w:val="24"/>
        </w:rPr>
        <w:t>лы тока и напряжения при различ</w:t>
      </w:r>
      <w:r w:rsidRPr="009002C2">
        <w:rPr>
          <w:rFonts w:ascii="Times New Roman" w:hAnsi="Times New Roman" w:cs="Times New Roman"/>
          <w:sz w:val="24"/>
          <w:szCs w:val="24"/>
        </w:rPr>
        <w:t xml:space="preserve">ной форме зависимости переменного тока от времени. Синусоидальный переменный </w:t>
      </w:r>
      <w:r w:rsidR="009002C2" w:rsidRPr="009002C2">
        <w:rPr>
          <w:rFonts w:ascii="Times New Roman" w:hAnsi="Times New Roman" w:cs="Times New Roman"/>
          <w:sz w:val="24"/>
          <w:szCs w:val="24"/>
        </w:rPr>
        <w:t>ток. Резистор, конденсатор и ка</w:t>
      </w:r>
      <w:r w:rsidRPr="009002C2">
        <w:rPr>
          <w:rFonts w:ascii="Times New Roman" w:hAnsi="Times New Roman" w:cs="Times New Roman"/>
          <w:sz w:val="24"/>
          <w:szCs w:val="24"/>
        </w:rPr>
        <w:t>тушка индуктивности в цепи синусоидального переменного тока. Трансформатор. Производст</w:t>
      </w:r>
      <w:r w:rsidR="009002C2" w:rsidRPr="009002C2">
        <w:rPr>
          <w:rFonts w:ascii="Times New Roman" w:hAnsi="Times New Roman" w:cs="Times New Roman"/>
          <w:sz w:val="24"/>
          <w:szCs w:val="24"/>
        </w:rPr>
        <w:t>во, передача и потребление элек</w:t>
      </w:r>
      <w:r w:rsidRPr="009002C2">
        <w:rPr>
          <w:rFonts w:ascii="Times New Roman" w:hAnsi="Times New Roman" w:cs="Times New Roman"/>
          <w:sz w:val="24"/>
          <w:szCs w:val="24"/>
        </w:rPr>
        <w:t xml:space="preserve">трической энергии. Экологические риски при производстве электроэнергии. Культура использования электроэнергии в  повседневной жизни. Технические устройства и  технологические процессы: электрический звонок, генератор переменного тока, линии электропередач. </w:t>
      </w:r>
    </w:p>
    <w:p w:rsidR="009002C2"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9002C2"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Свободные электромагнитные колебания. </w:t>
      </w:r>
    </w:p>
    <w:p w:rsidR="009002C2"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2. Зависимость частоты св</w:t>
      </w:r>
      <w:r w:rsidR="009002C2" w:rsidRPr="009002C2">
        <w:rPr>
          <w:rFonts w:ascii="Times New Roman" w:hAnsi="Times New Roman" w:cs="Times New Roman"/>
          <w:sz w:val="24"/>
          <w:szCs w:val="24"/>
        </w:rPr>
        <w:t>ободных колебаний от индуктивно</w:t>
      </w:r>
      <w:r w:rsidRPr="009002C2">
        <w:rPr>
          <w:rFonts w:ascii="Times New Roman" w:hAnsi="Times New Roman" w:cs="Times New Roman"/>
          <w:sz w:val="24"/>
          <w:szCs w:val="24"/>
        </w:rPr>
        <w:t xml:space="preserve">сти и ёмкости контура.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3</w:t>
      </w:r>
      <w:r w:rsidR="000C2627" w:rsidRPr="009002C2">
        <w:rPr>
          <w:rFonts w:ascii="Times New Roman" w:hAnsi="Times New Roman" w:cs="Times New Roman"/>
          <w:sz w:val="24"/>
          <w:szCs w:val="24"/>
        </w:rPr>
        <w:t xml:space="preserve">. Осциллограммы электромагнитных колебаний. </w:t>
      </w:r>
    </w:p>
    <w:p w:rsidR="009002C2"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Генератор незатухающих электромагнитных колебаний. </w:t>
      </w:r>
    </w:p>
    <w:p w:rsidR="009002C2"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Модель электромагнитного генератора. </w:t>
      </w:r>
    </w:p>
    <w:p w:rsidR="000C2627" w:rsidRPr="009002C2" w:rsidRDefault="000C2627"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6. Вынужденные синусоидальные колебания</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Резистор, катушка индуктивности и  конденсатор в  цепи переменного тока.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 xml:space="preserve">8. Резонанс при последовательном соединении резистора, катушки индуктивности и  конденсатора.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9. Устройство и  принцип действия трансформатора.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10. Модель линии электропередачи.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Изучение трансформатора.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Прохождение переменного тока через последовательно соединённые конденсатор, катушку и  лампочку.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Наблюдение электромагнитного резонанса.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Наблюдение явления электромагнитной индукции при использовании переменного тока.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5. Исследование яркости свечения источников света в  цепи переменного тока.</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Тема 3. Механические и электромагнитные волны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Звук. Скорость звука. Громкость звука. Высота тона. Тембр звука. Шумовое загрязнение окружающей среды. Электромагнитные волны. Условия излучения электромагнитных волн. Взаимная ориентация векторов в электромагнитной волне. Свойства электромагнитных волн: отражение, преломление, поляризация, интерференция и  дифракция.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1. Образование и распространение поперечных и продольных волн.</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2. Колеблющееся тело как источник звука</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Зависимость длины волны от частоты колебаний.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Наблюдение отражения и  преломления механических волн.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Наблюдение интерференции и  дифракции механических волн.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Акустический резонанс.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7. Свойства ультразвука и его применение.</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8. Наблюдение связи громкости звука и высоты тона с амплитудой и  частотой колебаний.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9. Исследование свойств электромагнитных волн: отражение, преломление, поляризация, дифракция, интерференция.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10. Обнаружение инфракрасного и  ультрафиолетового излучений.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Изучение параметров звуковой волны.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Изучение распространения звуковых волн в  замкнутом пространстве.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4. Оптика </w:t>
      </w:r>
    </w:p>
    <w:p w:rsidR="009002C2" w:rsidRP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 Ход лучей в призме. Дисперсия света. Сложный состав белого света. Цвет. Полное внутреннее отражение. Предельный угол полного внутреннего отражения. 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 Формула тонкой линзы. Увеличение, даваемое линзой. 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lastRenderedPageBreak/>
        <w:t>Оптические приборы. Разрешающая способность. Глаз как оптическая система. Пределы применимости геометрической оптики. Интерференция света. Ко</w:t>
      </w:r>
      <w:r>
        <w:rPr>
          <w:rFonts w:ascii="Times New Roman" w:hAnsi="Times New Roman" w:cs="Times New Roman"/>
          <w:sz w:val="24"/>
          <w:szCs w:val="24"/>
        </w:rPr>
        <w:t>герентные источники. Условия на</w:t>
      </w:r>
      <w:r w:rsidRPr="009002C2">
        <w:rPr>
          <w:rFonts w:ascii="Times New Roman" w:hAnsi="Times New Roman" w:cs="Times New Roman"/>
          <w:sz w:val="24"/>
          <w:szCs w:val="24"/>
        </w:rPr>
        <w:t>блюдения максимумов и  минимумов в  интерференционной картине от двух синфазных когерентных источников. Дифракция света. Дифракционная решётка. Услови</w:t>
      </w:r>
      <w:r>
        <w:rPr>
          <w:rFonts w:ascii="Times New Roman" w:hAnsi="Times New Roman" w:cs="Times New Roman"/>
          <w:sz w:val="24"/>
          <w:szCs w:val="24"/>
        </w:rPr>
        <w:t>е наблю</w:t>
      </w:r>
      <w:r w:rsidRPr="009002C2">
        <w:rPr>
          <w:rFonts w:ascii="Times New Roman" w:hAnsi="Times New Roman" w:cs="Times New Roman"/>
          <w:sz w:val="24"/>
          <w:szCs w:val="24"/>
        </w:rPr>
        <w:t xml:space="preserve">дения главных максимумов при падении монохроматического света на дифракционную решётку. Поляризация света. Технические устройства и  технологические процессы: очки, лупа, перископ, фотоаппарат, микроскоп, проекционный аппарат, просветление оптики, </w:t>
      </w:r>
      <w:r>
        <w:rPr>
          <w:rFonts w:ascii="Times New Roman" w:hAnsi="Times New Roman" w:cs="Times New Roman"/>
          <w:sz w:val="24"/>
          <w:szCs w:val="24"/>
        </w:rPr>
        <w:t>волоконная оптика, дифракци</w:t>
      </w:r>
      <w:r w:rsidRPr="009002C2">
        <w:rPr>
          <w:rFonts w:ascii="Times New Roman" w:hAnsi="Times New Roman" w:cs="Times New Roman"/>
          <w:sz w:val="24"/>
          <w:szCs w:val="24"/>
        </w:rPr>
        <w:t xml:space="preserve">онная решётка.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Демонстрации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Законы отражения.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Исследование преломления света.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3. Наблюдение полного вн</w:t>
      </w:r>
      <w:r>
        <w:rPr>
          <w:rFonts w:ascii="Times New Roman" w:hAnsi="Times New Roman" w:cs="Times New Roman"/>
          <w:sz w:val="24"/>
          <w:szCs w:val="24"/>
        </w:rPr>
        <w:t>утреннего отражения. Модель све</w:t>
      </w:r>
      <w:r w:rsidRPr="009002C2">
        <w:rPr>
          <w:rFonts w:ascii="Times New Roman" w:hAnsi="Times New Roman" w:cs="Times New Roman"/>
          <w:sz w:val="24"/>
          <w:szCs w:val="24"/>
        </w:rPr>
        <w:t xml:space="preserve">товода.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4. Исследование хода св</w:t>
      </w:r>
      <w:r>
        <w:rPr>
          <w:rFonts w:ascii="Times New Roman" w:hAnsi="Times New Roman" w:cs="Times New Roman"/>
          <w:sz w:val="24"/>
          <w:szCs w:val="24"/>
        </w:rPr>
        <w:t>етовых пучков через плоскопарал</w:t>
      </w:r>
      <w:r w:rsidRPr="009002C2">
        <w:rPr>
          <w:rFonts w:ascii="Times New Roman" w:hAnsi="Times New Roman" w:cs="Times New Roman"/>
          <w:sz w:val="24"/>
          <w:szCs w:val="24"/>
        </w:rPr>
        <w:t xml:space="preserve">лельную пластину и  призму.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Исследование свойств изображений в  линзах.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6. Модели микроскопа, телескопа.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Наблюдение интерференции.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8. Наблюдение цветов тонких плёнок.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9. Наблюдение дифракции света.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10. Изучение дифракционной решётки.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11. Наблюдение дифракционного спектра.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12. Наблюдение дисперсии света.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13. Наблюдение поляризации.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14. Применение поляроид</w:t>
      </w:r>
      <w:r>
        <w:rPr>
          <w:rFonts w:ascii="Times New Roman" w:hAnsi="Times New Roman" w:cs="Times New Roman"/>
          <w:sz w:val="24"/>
          <w:szCs w:val="24"/>
        </w:rPr>
        <w:t>ов для изучения механических на</w:t>
      </w:r>
      <w:r w:rsidRPr="009002C2">
        <w:rPr>
          <w:rFonts w:ascii="Times New Roman" w:hAnsi="Times New Roman" w:cs="Times New Roman"/>
          <w:sz w:val="24"/>
          <w:szCs w:val="24"/>
        </w:rPr>
        <w:t xml:space="preserve">пряжений.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Измерение показателя преломления.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2. Исследование зависимости фокусного расстояния от вещества (на примере жидких линз).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3. Измерение фокусного расстояния рассеивающих линз.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4. Получение изображения в  системе из плоского зеркала и  линзы.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5. Получение изображения в системе из двух линз. </w:t>
      </w:r>
    </w:p>
    <w:p w:rsidR="009002C2" w:rsidRDefault="009002C2" w:rsidP="00627B13">
      <w:pPr>
        <w:spacing w:after="0" w:line="240" w:lineRule="auto"/>
        <w:jc w:val="both"/>
        <w:rPr>
          <w:rFonts w:ascii="Times New Roman" w:hAnsi="Times New Roman" w:cs="Times New Roman"/>
          <w:sz w:val="28"/>
        </w:rPr>
      </w:pPr>
      <w:r w:rsidRPr="009002C2">
        <w:rPr>
          <w:rFonts w:ascii="Times New Roman" w:hAnsi="Times New Roman" w:cs="Times New Roman"/>
          <w:sz w:val="24"/>
          <w:szCs w:val="24"/>
        </w:rPr>
        <w:t>6. Конструирование телескопических с</w:t>
      </w:r>
      <w:r w:rsidRPr="009002C2">
        <w:rPr>
          <w:rFonts w:ascii="Times New Roman" w:hAnsi="Times New Roman" w:cs="Times New Roman"/>
          <w:sz w:val="28"/>
        </w:rPr>
        <w:t>истем.</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7. Наблюдение дифракции, интерференции и  поляризации света.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8. Изучение поляризации света, отражённого от поверхности диэлектрика.</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 9. Изучение интерференции лазерного излучения на двух щелях.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10. Наблюдение дисперсии.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11. Наблюдение и  исследование дифракционного спектра.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12. Измерение длины световой волны.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13. Получение спектра с</w:t>
      </w:r>
      <w:r>
        <w:rPr>
          <w:rFonts w:ascii="Times New Roman" w:hAnsi="Times New Roman" w:cs="Times New Roman"/>
          <w:sz w:val="24"/>
          <w:szCs w:val="24"/>
        </w:rPr>
        <w:t>ветодиода при помощи дифракцион</w:t>
      </w:r>
      <w:r w:rsidRPr="009002C2">
        <w:rPr>
          <w:rFonts w:ascii="Times New Roman" w:hAnsi="Times New Roman" w:cs="Times New Roman"/>
          <w:sz w:val="24"/>
          <w:szCs w:val="24"/>
        </w:rPr>
        <w:t xml:space="preserve">ной решётки.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РАЗДЕЛ 6. ОСНОВЫ СПЕЦИАЛЬНОЙ ТЕОРИИ ОТНОСИТЕЛЬНОСТИ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Границы применимости классической механики. Постулаты теории относительности: инв</w:t>
      </w:r>
      <w:r>
        <w:rPr>
          <w:rFonts w:ascii="Times New Roman" w:hAnsi="Times New Roman" w:cs="Times New Roman"/>
          <w:sz w:val="24"/>
          <w:szCs w:val="24"/>
        </w:rPr>
        <w:t>ариантность модуля скорости све</w:t>
      </w:r>
      <w:r w:rsidRPr="009002C2">
        <w:rPr>
          <w:rFonts w:ascii="Times New Roman" w:hAnsi="Times New Roman" w:cs="Times New Roman"/>
          <w:sz w:val="24"/>
          <w:szCs w:val="24"/>
        </w:rPr>
        <w:t>та в  вакууме, принцип относительности Эйнштейна. Пространственно-времен</w:t>
      </w:r>
      <w:r>
        <w:rPr>
          <w:rFonts w:ascii="Times New Roman" w:hAnsi="Times New Roman" w:cs="Times New Roman"/>
          <w:sz w:val="24"/>
          <w:szCs w:val="24"/>
        </w:rPr>
        <w:t>ной интервал. Преобразования Ло</w:t>
      </w:r>
      <w:r w:rsidRPr="009002C2">
        <w:rPr>
          <w:rFonts w:ascii="Times New Roman" w:hAnsi="Times New Roman" w:cs="Times New Roman"/>
          <w:sz w:val="24"/>
          <w:szCs w:val="24"/>
        </w:rPr>
        <w:t>ренца. Условие причинност</w:t>
      </w:r>
      <w:r>
        <w:rPr>
          <w:rFonts w:ascii="Times New Roman" w:hAnsi="Times New Roman" w:cs="Times New Roman"/>
          <w:sz w:val="24"/>
          <w:szCs w:val="24"/>
        </w:rPr>
        <w:t>и. Относительность одновременно</w:t>
      </w:r>
      <w:r w:rsidRPr="009002C2">
        <w:rPr>
          <w:rFonts w:ascii="Times New Roman" w:hAnsi="Times New Roman" w:cs="Times New Roman"/>
          <w:sz w:val="24"/>
          <w:szCs w:val="24"/>
        </w:rPr>
        <w:t xml:space="preserve">сти. Замедление времени и сокращение длины. Энергия и  импульс свободной частицы. Связь массы с  энергией и  импульсом свободной частицы. Энергия покоя свободной частицы. Технические устройства и  технологические процессы: спутниковые приёмники, ускорители заряженных частиц.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Ученический эксперимент, лабораторные работы, практикум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1. Определение импульса и  энергии релятивистских частиц (по фотографиям треков заряженных частиц в  магнитном поле).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РАЗДЕЛ 7. КВАНТОВАЯ ФИЗИКА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 xml:space="preserve">Тема 1. Корпускулярно-волновой дуализм </w:t>
      </w:r>
    </w:p>
    <w:p w:rsidR="009002C2" w:rsidRDefault="009002C2" w:rsidP="00627B13">
      <w:pPr>
        <w:spacing w:after="0" w:line="240" w:lineRule="auto"/>
        <w:jc w:val="both"/>
        <w:rPr>
          <w:rFonts w:ascii="Times New Roman" w:hAnsi="Times New Roman" w:cs="Times New Roman"/>
          <w:sz w:val="24"/>
          <w:szCs w:val="24"/>
        </w:rPr>
      </w:pPr>
      <w:r w:rsidRPr="009002C2">
        <w:rPr>
          <w:rFonts w:ascii="Times New Roman" w:hAnsi="Times New Roman" w:cs="Times New Roman"/>
          <w:sz w:val="24"/>
          <w:szCs w:val="24"/>
        </w:rPr>
        <w:t>Равновесное тепловое излучение (излучение абсолютно чёр</w:t>
      </w:r>
      <w:r>
        <w:rPr>
          <w:rFonts w:ascii="Times New Roman" w:hAnsi="Times New Roman" w:cs="Times New Roman"/>
          <w:sz w:val="24"/>
          <w:szCs w:val="24"/>
        </w:rPr>
        <w:t>но</w:t>
      </w:r>
      <w:r w:rsidRPr="009002C2">
        <w:rPr>
          <w:rFonts w:ascii="Times New Roman" w:hAnsi="Times New Roman" w:cs="Times New Roman"/>
          <w:sz w:val="24"/>
          <w:szCs w:val="24"/>
        </w:rPr>
        <w:t>го тела).Закон смещения Вина. Гипотеза Планка о квантах. Фотоны. Формула Планка с</w:t>
      </w:r>
      <w:r>
        <w:rPr>
          <w:rFonts w:ascii="Times New Roman" w:hAnsi="Times New Roman" w:cs="Times New Roman"/>
          <w:sz w:val="24"/>
          <w:szCs w:val="24"/>
        </w:rPr>
        <w:t>вязи энергии фотона с его часто</w:t>
      </w:r>
      <w:r w:rsidRPr="009002C2">
        <w:rPr>
          <w:rFonts w:ascii="Times New Roman" w:hAnsi="Times New Roman" w:cs="Times New Roman"/>
          <w:sz w:val="24"/>
          <w:szCs w:val="24"/>
        </w:rPr>
        <w:t xml:space="preserve">той. </w:t>
      </w:r>
      <w:r w:rsidRPr="009002C2">
        <w:rPr>
          <w:rFonts w:ascii="Times New Roman" w:hAnsi="Times New Roman" w:cs="Times New Roman"/>
          <w:sz w:val="24"/>
          <w:szCs w:val="24"/>
        </w:rPr>
        <w:lastRenderedPageBreak/>
        <w:t>Энергия и  импульс фотона. Фотоэффект. Опыты А.  Г.  Столетова. Законы фотоэффекта. Уравнение Эйнштейна для фотоэффекта. «Красная граница» фотоэффекта.</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Давление света (в частности, давление света на абсолютно поглощающую и абсолютно отражающую поверхность). Опыты П.  Н.  Лебедева. 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 Специфика измерений в микромире. Соотношения неопределённостей Гейзенберга. Технические устройства и  технологические процессы: спектрометр, фотоэлемент, фотодатчик, туннельный микроскоп, солнечная батарея, светодиод.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Демонстрации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1. Фотоэффект на установке с  цинковой пластиной.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2. Исследование законов внешнего фотоэффекта.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3. Исследование зависим</w:t>
      </w:r>
      <w:r w:rsidR="009A4AD6">
        <w:rPr>
          <w:rFonts w:ascii="Times New Roman" w:hAnsi="Times New Roman" w:cs="Times New Roman"/>
          <w:sz w:val="24"/>
          <w:szCs w:val="24"/>
        </w:rPr>
        <w:t>ости сопротивления полупроводни</w:t>
      </w:r>
      <w:r w:rsidRPr="009A4AD6">
        <w:rPr>
          <w:rFonts w:ascii="Times New Roman" w:hAnsi="Times New Roman" w:cs="Times New Roman"/>
          <w:sz w:val="24"/>
          <w:szCs w:val="24"/>
        </w:rPr>
        <w:t xml:space="preserve">ков от освещённости.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4. Светодиод.</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5. Солнечная батарея.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Ученический эксперимент, лабораторные работы, практикум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1. Исследование фоторезистора.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2. Измерение постоянной П</w:t>
      </w:r>
      <w:r w:rsidR="009A4AD6">
        <w:rPr>
          <w:rFonts w:ascii="Times New Roman" w:hAnsi="Times New Roman" w:cs="Times New Roman"/>
          <w:sz w:val="24"/>
          <w:szCs w:val="24"/>
        </w:rPr>
        <w:t>ланка на основе исследования фо</w:t>
      </w:r>
      <w:r w:rsidRPr="009A4AD6">
        <w:rPr>
          <w:rFonts w:ascii="Times New Roman" w:hAnsi="Times New Roman" w:cs="Times New Roman"/>
          <w:sz w:val="24"/>
          <w:szCs w:val="24"/>
        </w:rPr>
        <w:t xml:space="preserve">тоэффекта.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3. Исследование зависимости силы тока через светодиод от напряжения. </w:t>
      </w:r>
    </w:p>
    <w:p w:rsid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Тема 2. Физика атома </w:t>
      </w:r>
    </w:p>
    <w:p w:rsidR="009002C2" w:rsidRP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Опыты по исследованию</w:t>
      </w:r>
      <w:r w:rsidR="009A4AD6">
        <w:rPr>
          <w:rFonts w:ascii="Times New Roman" w:hAnsi="Times New Roman" w:cs="Times New Roman"/>
          <w:sz w:val="24"/>
          <w:szCs w:val="24"/>
        </w:rPr>
        <w:t xml:space="preserve"> строения атома. Планетарная мо</w:t>
      </w:r>
      <w:r w:rsidRPr="009A4AD6">
        <w:rPr>
          <w:rFonts w:ascii="Times New Roman" w:hAnsi="Times New Roman" w:cs="Times New Roman"/>
          <w:sz w:val="24"/>
          <w:szCs w:val="24"/>
        </w:rPr>
        <w:t>дель атома Резерфорда. Постулаты Бора. Излучен</w:t>
      </w:r>
      <w:r w:rsidR="009A4AD6">
        <w:rPr>
          <w:rFonts w:ascii="Times New Roman" w:hAnsi="Times New Roman" w:cs="Times New Roman"/>
          <w:sz w:val="24"/>
          <w:szCs w:val="24"/>
        </w:rPr>
        <w:t>ие и  поглощение фотонов при пе</w:t>
      </w:r>
      <w:r w:rsidRPr="009A4AD6">
        <w:rPr>
          <w:rFonts w:ascii="Times New Roman" w:hAnsi="Times New Roman" w:cs="Times New Roman"/>
          <w:sz w:val="24"/>
          <w:szCs w:val="24"/>
        </w:rPr>
        <w:t xml:space="preserve">реходе атома с  одного уровня энергии на другой. Линейчатые спектры. Спектр уровней энергии атома водорода. Спонтанное и  вынужденное излучение света. Лазер. Технические устройства и  технологические процессы: спектральный анализ (спектроскоп), лазер, квантовый компьютер. Демонстрации </w:t>
      </w:r>
    </w:p>
    <w:p w:rsidR="009002C2" w:rsidRP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1. Модель опыта Резерфорда. </w:t>
      </w:r>
    </w:p>
    <w:p w:rsidR="009002C2" w:rsidRP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2. Наблюдение линейчатых спектров. </w:t>
      </w:r>
    </w:p>
    <w:p w:rsidR="009002C2" w:rsidRPr="009A4AD6"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3. Устройство и  действие счётчика ионизирующих частиц.</w:t>
      </w:r>
    </w:p>
    <w:p w:rsidR="009002C2" w:rsidRDefault="009002C2"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 4. Определение длины волны лазера.</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Ученический эксперимент, лабораторные работы, практикум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1. Наблюдение линейчатого спектра.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2. Исследование спектра водорода и  измерение постоянной Ридберга.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Тема 3. Физика атомного ядра и  элементарных частиц</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 Нуклонная модель ядра Гейзенберга—Иваненко. Заряд ядра. Массовое число ядра. Изотопы. Радиоактивность. Альфа-</w:t>
      </w:r>
      <w:r>
        <w:rPr>
          <w:rFonts w:ascii="Times New Roman" w:hAnsi="Times New Roman" w:cs="Times New Roman"/>
          <w:sz w:val="24"/>
          <w:szCs w:val="24"/>
        </w:rPr>
        <w:t>распад. Электронный и  позитрон</w:t>
      </w:r>
      <w:r w:rsidRPr="009A4AD6">
        <w:rPr>
          <w:rFonts w:ascii="Times New Roman" w:hAnsi="Times New Roman" w:cs="Times New Roman"/>
          <w:sz w:val="24"/>
          <w:szCs w:val="24"/>
        </w:rPr>
        <w:t>ный бета-распад. Гамма-излучение. Влияние радиоактивности на живые организмы. Закон радиоактивного распада. Энергия связи нуклонов в</w:t>
      </w:r>
      <w:r>
        <w:rPr>
          <w:rFonts w:ascii="Times New Roman" w:hAnsi="Times New Roman" w:cs="Times New Roman"/>
          <w:sz w:val="24"/>
          <w:szCs w:val="24"/>
        </w:rPr>
        <w:t> ядре. Ядерные силы. Дефект мас</w:t>
      </w:r>
      <w:r w:rsidRPr="009A4AD6">
        <w:rPr>
          <w:rFonts w:ascii="Times New Roman" w:hAnsi="Times New Roman" w:cs="Times New Roman"/>
          <w:sz w:val="24"/>
          <w:szCs w:val="24"/>
        </w:rPr>
        <w:t>сы ядра. Ядерные реакции. Деление</w:t>
      </w:r>
      <w:r>
        <w:rPr>
          <w:rFonts w:ascii="Times New Roman" w:hAnsi="Times New Roman" w:cs="Times New Roman"/>
          <w:sz w:val="24"/>
          <w:szCs w:val="24"/>
        </w:rPr>
        <w:t xml:space="preserve"> и  синтез ядер. Ядерные реакто</w:t>
      </w:r>
      <w:r w:rsidRPr="009A4AD6">
        <w:rPr>
          <w:rFonts w:ascii="Times New Roman" w:hAnsi="Times New Roman" w:cs="Times New Roman"/>
          <w:sz w:val="24"/>
          <w:szCs w:val="24"/>
        </w:rPr>
        <w:t>ры. Проблемы управляемого</w:t>
      </w:r>
      <w:r>
        <w:rPr>
          <w:rFonts w:ascii="Times New Roman" w:hAnsi="Times New Roman" w:cs="Times New Roman"/>
          <w:sz w:val="24"/>
          <w:szCs w:val="24"/>
        </w:rPr>
        <w:t xml:space="preserve"> термоядерного синтеза. Экологи</w:t>
      </w:r>
      <w:r w:rsidRPr="009A4AD6">
        <w:rPr>
          <w:rFonts w:ascii="Times New Roman" w:hAnsi="Times New Roman" w:cs="Times New Roman"/>
          <w:sz w:val="24"/>
          <w:szCs w:val="24"/>
        </w:rPr>
        <w:t>ческие аспекты развития ядерной энергетики. Методы регистрации и  исследования элементарных частиц. Фундаментальные взаимо</w:t>
      </w:r>
      <w:r>
        <w:rPr>
          <w:rFonts w:ascii="Times New Roman" w:hAnsi="Times New Roman" w:cs="Times New Roman"/>
          <w:sz w:val="24"/>
          <w:szCs w:val="24"/>
        </w:rPr>
        <w:t>действия. Барионы, мезоны и леп</w:t>
      </w:r>
      <w:r w:rsidRPr="009A4AD6">
        <w:rPr>
          <w:rFonts w:ascii="Times New Roman" w:hAnsi="Times New Roman" w:cs="Times New Roman"/>
          <w:sz w:val="24"/>
          <w:szCs w:val="24"/>
        </w:rPr>
        <w:t xml:space="preserve">тоны. Представление о  Стандартной модели. Кварк-глюонная модель адронов. Физика за пределами Стандартной модели. Тёмная материя и  тёмная энергия. Единство физической картины мира. Технические устройства </w:t>
      </w:r>
      <w:r>
        <w:rPr>
          <w:rFonts w:ascii="Times New Roman" w:hAnsi="Times New Roman" w:cs="Times New Roman"/>
          <w:sz w:val="24"/>
          <w:szCs w:val="24"/>
        </w:rPr>
        <w:t>и  технологические процессы: до</w:t>
      </w:r>
      <w:r w:rsidRPr="009A4AD6">
        <w:rPr>
          <w:rFonts w:ascii="Times New Roman" w:hAnsi="Times New Roman" w:cs="Times New Roman"/>
          <w:sz w:val="24"/>
          <w:szCs w:val="24"/>
        </w:rPr>
        <w:t>зиметр, камера Вильсона, я</w:t>
      </w:r>
      <w:r>
        <w:rPr>
          <w:rFonts w:ascii="Times New Roman" w:hAnsi="Times New Roman" w:cs="Times New Roman"/>
          <w:sz w:val="24"/>
          <w:szCs w:val="24"/>
        </w:rPr>
        <w:t>дерный реактор, термоядерный ре</w:t>
      </w:r>
      <w:r w:rsidRPr="009A4AD6">
        <w:rPr>
          <w:rFonts w:ascii="Times New Roman" w:hAnsi="Times New Roman" w:cs="Times New Roman"/>
          <w:sz w:val="24"/>
          <w:szCs w:val="24"/>
        </w:rPr>
        <w:t xml:space="preserve">актор, атомная бомба, магнитно-резонансная томография.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Ученический эксперимент, лабораторные работы, практикум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1. Исследование треков частиц (по готовым фотографиям).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2. Исследование радиоактив</w:t>
      </w:r>
      <w:r>
        <w:rPr>
          <w:rFonts w:ascii="Times New Roman" w:hAnsi="Times New Roman" w:cs="Times New Roman"/>
          <w:sz w:val="24"/>
          <w:szCs w:val="24"/>
        </w:rPr>
        <w:t>ного фона с использованием дози</w:t>
      </w:r>
      <w:r w:rsidRPr="009A4AD6">
        <w:rPr>
          <w:rFonts w:ascii="Times New Roman" w:hAnsi="Times New Roman" w:cs="Times New Roman"/>
          <w:sz w:val="24"/>
          <w:szCs w:val="24"/>
        </w:rPr>
        <w:t xml:space="preserve">метра.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3. Изучение поглощения бета-частиц алюминием.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РАЗДЕЛ 8. ЭЛЕМЕНТЫ АСТРОФИЗИКИ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Этапы развития астроно</w:t>
      </w:r>
      <w:r>
        <w:rPr>
          <w:rFonts w:ascii="Times New Roman" w:hAnsi="Times New Roman" w:cs="Times New Roman"/>
          <w:sz w:val="24"/>
          <w:szCs w:val="24"/>
        </w:rPr>
        <w:t>мии. Прикладное и мировоззренче</w:t>
      </w:r>
      <w:r w:rsidRPr="009A4AD6">
        <w:rPr>
          <w:rFonts w:ascii="Times New Roman" w:hAnsi="Times New Roman" w:cs="Times New Roman"/>
          <w:sz w:val="24"/>
          <w:szCs w:val="24"/>
        </w:rPr>
        <w:t xml:space="preserve">ское значение астрономии. Применимость законов физики для объяснения природы космических объектов. Методы </w:t>
      </w:r>
      <w:r w:rsidRPr="009A4AD6">
        <w:rPr>
          <w:rFonts w:ascii="Times New Roman" w:hAnsi="Times New Roman" w:cs="Times New Roman"/>
          <w:sz w:val="24"/>
          <w:szCs w:val="24"/>
        </w:rPr>
        <w:lastRenderedPageBreak/>
        <w:t>астрономических и</w:t>
      </w:r>
      <w:r>
        <w:rPr>
          <w:rFonts w:ascii="Times New Roman" w:hAnsi="Times New Roman" w:cs="Times New Roman"/>
          <w:sz w:val="24"/>
          <w:szCs w:val="24"/>
        </w:rPr>
        <w:t>сследований. Современные оптиче</w:t>
      </w:r>
      <w:r w:rsidRPr="009A4AD6">
        <w:rPr>
          <w:rFonts w:ascii="Times New Roman" w:hAnsi="Times New Roman" w:cs="Times New Roman"/>
          <w:sz w:val="24"/>
          <w:szCs w:val="24"/>
        </w:rPr>
        <w:t>ские телескопы, радиотелескопы, внеатмосферная астрономия.</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Солнце. Звёзды и  источники их энергии. Классификация звёзд. Эволюция Солнца и  звёзд. Галактика. Галактики</w:t>
      </w:r>
      <w:r>
        <w:rPr>
          <w:rFonts w:ascii="Times New Roman" w:hAnsi="Times New Roman" w:cs="Times New Roman"/>
          <w:sz w:val="24"/>
          <w:szCs w:val="24"/>
        </w:rPr>
        <w:t xml:space="preserve"> различных типов. Пространствен</w:t>
      </w:r>
      <w:r w:rsidRPr="009A4AD6">
        <w:rPr>
          <w:rFonts w:ascii="Times New Roman" w:hAnsi="Times New Roman" w:cs="Times New Roman"/>
          <w:sz w:val="24"/>
          <w:szCs w:val="24"/>
        </w:rPr>
        <w:t>но-временные масштабы на</w:t>
      </w:r>
      <w:r>
        <w:rPr>
          <w:rFonts w:ascii="Times New Roman" w:hAnsi="Times New Roman" w:cs="Times New Roman"/>
          <w:sz w:val="24"/>
          <w:szCs w:val="24"/>
        </w:rPr>
        <w:t>блюдаемой Вселенной. Представле</w:t>
      </w:r>
      <w:r w:rsidRPr="009A4AD6">
        <w:rPr>
          <w:rFonts w:ascii="Times New Roman" w:hAnsi="Times New Roman" w:cs="Times New Roman"/>
          <w:sz w:val="24"/>
          <w:szCs w:val="24"/>
        </w:rPr>
        <w:t>ние об эволюции Вселенн</w:t>
      </w:r>
      <w:r>
        <w:rPr>
          <w:rFonts w:ascii="Times New Roman" w:hAnsi="Times New Roman" w:cs="Times New Roman"/>
          <w:sz w:val="24"/>
          <w:szCs w:val="24"/>
        </w:rPr>
        <w:t>ой. Нерешённые проблемы астроно</w:t>
      </w:r>
      <w:r w:rsidRPr="009A4AD6">
        <w:rPr>
          <w:rFonts w:ascii="Times New Roman" w:hAnsi="Times New Roman" w:cs="Times New Roman"/>
          <w:sz w:val="24"/>
          <w:szCs w:val="24"/>
        </w:rPr>
        <w:t xml:space="preserve">мии.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Ученические наблюдения: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1. Наблюдения невооружённым глазом с  использованием компьютерных приложений для определения положения небесных объектов на к</w:t>
      </w:r>
      <w:r>
        <w:rPr>
          <w:rFonts w:ascii="Times New Roman" w:hAnsi="Times New Roman" w:cs="Times New Roman"/>
          <w:sz w:val="24"/>
          <w:szCs w:val="24"/>
        </w:rPr>
        <w:t>онкретную дату: основные созвез</w:t>
      </w:r>
      <w:r w:rsidRPr="009A4AD6">
        <w:rPr>
          <w:rFonts w:ascii="Times New Roman" w:hAnsi="Times New Roman" w:cs="Times New Roman"/>
          <w:sz w:val="24"/>
          <w:szCs w:val="24"/>
        </w:rPr>
        <w:t xml:space="preserve">дия Северного полушария и  яркие звёзды.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2. Наблюдения в телескоп Лу</w:t>
      </w:r>
      <w:r>
        <w:rPr>
          <w:rFonts w:ascii="Times New Roman" w:hAnsi="Times New Roman" w:cs="Times New Roman"/>
          <w:sz w:val="24"/>
          <w:szCs w:val="24"/>
        </w:rPr>
        <w:t>ны, планет, туманностей и звёзд</w:t>
      </w:r>
      <w:r w:rsidRPr="009A4AD6">
        <w:rPr>
          <w:rFonts w:ascii="Times New Roman" w:hAnsi="Times New Roman" w:cs="Times New Roman"/>
          <w:sz w:val="24"/>
          <w:szCs w:val="24"/>
        </w:rPr>
        <w:t xml:space="preserve">ных скоплений.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ФИЗИЧЕСКИЙ ПРАКТИКУМ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Способы измерения физических величин с  использованием аналоговых и  цифровых и</w:t>
      </w:r>
      <w:r>
        <w:rPr>
          <w:rFonts w:ascii="Times New Roman" w:hAnsi="Times New Roman" w:cs="Times New Roman"/>
          <w:sz w:val="24"/>
          <w:szCs w:val="24"/>
        </w:rPr>
        <w:t>змерительных приборов и  компью</w:t>
      </w:r>
      <w:r w:rsidRPr="009A4AD6">
        <w:rPr>
          <w:rFonts w:ascii="Times New Roman" w:hAnsi="Times New Roman" w:cs="Times New Roman"/>
          <w:sz w:val="24"/>
          <w:szCs w:val="24"/>
        </w:rPr>
        <w:t>терных датчиковых систем.</w:t>
      </w:r>
      <w:r w:rsidR="00557659">
        <w:rPr>
          <w:rFonts w:ascii="Times New Roman" w:hAnsi="Times New Roman" w:cs="Times New Roman"/>
          <w:sz w:val="24"/>
          <w:szCs w:val="24"/>
        </w:rPr>
        <w:t xml:space="preserve"> Абсолютные и  относительные по</w:t>
      </w:r>
      <w:r w:rsidRPr="009A4AD6">
        <w:rPr>
          <w:rFonts w:ascii="Times New Roman" w:hAnsi="Times New Roman" w:cs="Times New Roman"/>
          <w:sz w:val="24"/>
          <w:szCs w:val="24"/>
        </w:rPr>
        <w:t>грешности измерений физических величин. Оценка границ погрешностей. Проведение косвенных измерений</w:t>
      </w:r>
      <w:r>
        <w:rPr>
          <w:rFonts w:ascii="Times New Roman" w:hAnsi="Times New Roman" w:cs="Times New Roman"/>
          <w:sz w:val="24"/>
          <w:szCs w:val="24"/>
        </w:rPr>
        <w:t>, исследований зависимо</w:t>
      </w:r>
      <w:r w:rsidRPr="009A4AD6">
        <w:rPr>
          <w:rFonts w:ascii="Times New Roman" w:hAnsi="Times New Roman" w:cs="Times New Roman"/>
          <w:sz w:val="24"/>
          <w:szCs w:val="24"/>
        </w:rPr>
        <w:t xml:space="preserve">стей физических величин, проверка предложенных гипотез (выбор из работ, описанных </w:t>
      </w:r>
      <w:r>
        <w:rPr>
          <w:rFonts w:ascii="Times New Roman" w:hAnsi="Times New Roman" w:cs="Times New Roman"/>
          <w:sz w:val="24"/>
          <w:szCs w:val="24"/>
        </w:rPr>
        <w:t>в  тематических разделах «Учени</w:t>
      </w:r>
      <w:r w:rsidRPr="009A4AD6">
        <w:rPr>
          <w:rFonts w:ascii="Times New Roman" w:hAnsi="Times New Roman" w:cs="Times New Roman"/>
          <w:sz w:val="24"/>
          <w:szCs w:val="24"/>
        </w:rPr>
        <w:t xml:space="preserve">ческий эксперимент, лабораторные работы, практикум»).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ОБОБЩАЮЩЕЕ ПОВТОРЕНИЕ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Обобщение и  систематизация содержание разделов курса «Механика», «Молекулярная физика и  термодинамика», «Электродинамика», «Кол</w:t>
      </w:r>
      <w:r>
        <w:rPr>
          <w:rFonts w:ascii="Times New Roman" w:hAnsi="Times New Roman" w:cs="Times New Roman"/>
          <w:sz w:val="24"/>
          <w:szCs w:val="24"/>
        </w:rPr>
        <w:t>ебания и  волны», «Основы специ</w:t>
      </w:r>
      <w:r w:rsidRPr="009A4AD6">
        <w:rPr>
          <w:rFonts w:ascii="Times New Roman" w:hAnsi="Times New Roman" w:cs="Times New Roman"/>
          <w:sz w:val="24"/>
          <w:szCs w:val="24"/>
        </w:rPr>
        <w:t>альной теории относительн</w:t>
      </w:r>
      <w:r>
        <w:rPr>
          <w:rFonts w:ascii="Times New Roman" w:hAnsi="Times New Roman" w:cs="Times New Roman"/>
          <w:sz w:val="24"/>
          <w:szCs w:val="24"/>
        </w:rPr>
        <w:t>ости», «Квантовая физика», «Эле</w:t>
      </w:r>
      <w:r w:rsidRPr="009A4AD6">
        <w:rPr>
          <w:rFonts w:ascii="Times New Roman" w:hAnsi="Times New Roman" w:cs="Times New Roman"/>
          <w:sz w:val="24"/>
          <w:szCs w:val="24"/>
        </w:rPr>
        <w:t>менты астрофизики». Роль физики и  астрономи</w:t>
      </w:r>
      <w:r>
        <w:rPr>
          <w:rFonts w:ascii="Times New Roman" w:hAnsi="Times New Roman" w:cs="Times New Roman"/>
          <w:sz w:val="24"/>
          <w:szCs w:val="24"/>
        </w:rPr>
        <w:t>и в  экономической, технологиче</w:t>
      </w:r>
      <w:r w:rsidRPr="009A4AD6">
        <w:rPr>
          <w:rFonts w:ascii="Times New Roman" w:hAnsi="Times New Roman" w:cs="Times New Roman"/>
          <w:sz w:val="24"/>
          <w:szCs w:val="24"/>
        </w:rPr>
        <w:t>ской, социальной и  этической сферах деятельности человека; роль и место физики и астрономии в современной научной картине мира; значение описа</w:t>
      </w:r>
      <w:r>
        <w:rPr>
          <w:rFonts w:ascii="Times New Roman" w:hAnsi="Times New Roman" w:cs="Times New Roman"/>
          <w:sz w:val="24"/>
          <w:szCs w:val="24"/>
        </w:rPr>
        <w:t>тельной, систематизирующей, объ</w:t>
      </w:r>
      <w:r w:rsidRPr="009A4AD6">
        <w:rPr>
          <w:rFonts w:ascii="Times New Roman" w:hAnsi="Times New Roman" w:cs="Times New Roman"/>
          <w:sz w:val="24"/>
          <w:szCs w:val="24"/>
        </w:rPr>
        <w:t>яснительной и  прогностической функций физической теории; роль физической теории в ф</w:t>
      </w:r>
      <w:r>
        <w:rPr>
          <w:rFonts w:ascii="Times New Roman" w:hAnsi="Times New Roman" w:cs="Times New Roman"/>
          <w:sz w:val="24"/>
          <w:szCs w:val="24"/>
        </w:rPr>
        <w:t>ормировании представлений о фи</w:t>
      </w:r>
      <w:r w:rsidRPr="009A4AD6">
        <w:rPr>
          <w:rFonts w:ascii="Times New Roman" w:hAnsi="Times New Roman" w:cs="Times New Roman"/>
          <w:sz w:val="24"/>
          <w:szCs w:val="24"/>
        </w:rPr>
        <w:t>зической картине мира, мес</w:t>
      </w:r>
      <w:r>
        <w:rPr>
          <w:rFonts w:ascii="Times New Roman" w:hAnsi="Times New Roman" w:cs="Times New Roman"/>
          <w:sz w:val="24"/>
          <w:szCs w:val="24"/>
        </w:rPr>
        <w:t>то физической картины мира в об</w:t>
      </w:r>
      <w:r w:rsidRPr="009A4AD6">
        <w:rPr>
          <w:rFonts w:ascii="Times New Roman" w:hAnsi="Times New Roman" w:cs="Times New Roman"/>
          <w:sz w:val="24"/>
          <w:szCs w:val="24"/>
        </w:rPr>
        <w:t>щем ряду современных естественно-научных представлений о  природе.</w:t>
      </w:r>
    </w:p>
    <w:p w:rsidR="009A4AD6" w:rsidRDefault="009A4AD6" w:rsidP="00627B13">
      <w:pPr>
        <w:spacing w:after="0" w:line="240" w:lineRule="auto"/>
        <w:jc w:val="both"/>
        <w:rPr>
          <w:rFonts w:ascii="Times New Roman" w:hAnsi="Times New Roman" w:cs="Times New Roman"/>
          <w:sz w:val="24"/>
          <w:szCs w:val="24"/>
        </w:rPr>
      </w:pP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sz w:val="24"/>
          <w:szCs w:val="24"/>
        </w:rPr>
        <w:t xml:space="preserve">МЕЖПРЕДМЕТНЫЕ СВЯЗИ </w:t>
      </w:r>
    </w:p>
    <w:p w:rsidR="009A4AD6" w:rsidRPr="009A4AD6" w:rsidRDefault="009A4AD6" w:rsidP="00627B13">
      <w:pPr>
        <w:spacing w:after="0" w:line="240" w:lineRule="auto"/>
        <w:jc w:val="both"/>
        <w:rPr>
          <w:rFonts w:ascii="Times New Roman" w:hAnsi="Times New Roman" w:cs="Times New Roman"/>
          <w:i/>
          <w:sz w:val="24"/>
          <w:szCs w:val="24"/>
        </w:rPr>
      </w:pPr>
      <w:r w:rsidRPr="009A4AD6">
        <w:rPr>
          <w:rFonts w:ascii="Times New Roman" w:hAnsi="Times New Roman" w:cs="Times New Roman"/>
          <w:sz w:val="24"/>
          <w:szCs w:val="24"/>
        </w:rPr>
        <w:t>Изучение курса физики углу</w:t>
      </w:r>
      <w:r>
        <w:rPr>
          <w:rFonts w:ascii="Times New Roman" w:hAnsi="Times New Roman" w:cs="Times New Roman"/>
          <w:sz w:val="24"/>
          <w:szCs w:val="24"/>
        </w:rPr>
        <w:t>блённого уровня в 11 классе осу</w:t>
      </w:r>
      <w:r w:rsidRPr="009A4AD6">
        <w:rPr>
          <w:rFonts w:ascii="Times New Roman" w:hAnsi="Times New Roman" w:cs="Times New Roman"/>
          <w:sz w:val="24"/>
          <w:szCs w:val="24"/>
        </w:rPr>
        <w:t>ществляется с учётом содержательных межпредметных связей с курсами математики, био</w:t>
      </w:r>
      <w:r>
        <w:rPr>
          <w:rFonts w:ascii="Times New Roman" w:hAnsi="Times New Roman" w:cs="Times New Roman"/>
          <w:sz w:val="24"/>
          <w:szCs w:val="24"/>
        </w:rPr>
        <w:t xml:space="preserve">логии, химии, географии и </w:t>
      </w:r>
      <w:r w:rsidRPr="009A4AD6">
        <w:rPr>
          <w:rFonts w:ascii="Times New Roman" w:hAnsi="Times New Roman" w:cs="Times New Roman"/>
          <w:i/>
          <w:sz w:val="24"/>
          <w:szCs w:val="24"/>
        </w:rPr>
        <w:t xml:space="preserve">технологии. </w:t>
      </w:r>
    </w:p>
    <w:p w:rsidR="009A4AD6" w:rsidRPr="009A4AD6" w:rsidRDefault="009A4AD6" w:rsidP="00627B13">
      <w:pPr>
        <w:spacing w:after="0" w:line="240" w:lineRule="auto"/>
        <w:jc w:val="both"/>
        <w:rPr>
          <w:rFonts w:ascii="Times New Roman" w:hAnsi="Times New Roman" w:cs="Times New Roman"/>
          <w:i/>
          <w:sz w:val="24"/>
          <w:szCs w:val="24"/>
        </w:rPr>
      </w:pPr>
      <w:r w:rsidRPr="009A4AD6">
        <w:rPr>
          <w:rFonts w:ascii="Times New Roman" w:hAnsi="Times New Roman" w:cs="Times New Roman"/>
          <w:i/>
          <w:sz w:val="24"/>
          <w:szCs w:val="24"/>
        </w:rPr>
        <w:t>Межпредметные понятия, связанные с изучением методов научного познания:</w:t>
      </w:r>
      <w:r>
        <w:rPr>
          <w:rFonts w:ascii="Times New Roman" w:hAnsi="Times New Roman" w:cs="Times New Roman"/>
          <w:sz w:val="24"/>
          <w:szCs w:val="24"/>
        </w:rPr>
        <w:t xml:space="preserve"> явление, научный факт, ги</w:t>
      </w:r>
      <w:r w:rsidRPr="009A4AD6">
        <w:rPr>
          <w:rFonts w:ascii="Times New Roman" w:hAnsi="Times New Roman" w:cs="Times New Roman"/>
          <w:sz w:val="24"/>
          <w:szCs w:val="24"/>
        </w:rPr>
        <w:t>потеза, физическая величина, закон, теория, наблюдение, э</w:t>
      </w:r>
      <w:r>
        <w:rPr>
          <w:rFonts w:ascii="Times New Roman" w:hAnsi="Times New Roman" w:cs="Times New Roman"/>
          <w:sz w:val="24"/>
          <w:szCs w:val="24"/>
        </w:rPr>
        <w:t>кс</w:t>
      </w:r>
      <w:r w:rsidRPr="009A4AD6">
        <w:rPr>
          <w:rFonts w:ascii="Times New Roman" w:hAnsi="Times New Roman" w:cs="Times New Roman"/>
          <w:sz w:val="24"/>
          <w:szCs w:val="24"/>
        </w:rPr>
        <w:t>перимент, моделирование, м</w:t>
      </w:r>
      <w:r>
        <w:rPr>
          <w:rFonts w:ascii="Times New Roman" w:hAnsi="Times New Roman" w:cs="Times New Roman"/>
          <w:sz w:val="24"/>
          <w:szCs w:val="24"/>
        </w:rPr>
        <w:t>одель, измерение погрешности из</w:t>
      </w:r>
      <w:r w:rsidRPr="009A4AD6">
        <w:rPr>
          <w:rFonts w:ascii="Times New Roman" w:hAnsi="Times New Roman" w:cs="Times New Roman"/>
          <w:sz w:val="24"/>
          <w:szCs w:val="24"/>
        </w:rPr>
        <w:t>мерений, измерительные приборы, цифровая лаборатория.</w:t>
      </w:r>
      <w:r w:rsidRPr="009A4AD6">
        <w:rPr>
          <w:rFonts w:ascii="Times New Roman" w:hAnsi="Times New Roman" w:cs="Times New Roman"/>
          <w:i/>
          <w:sz w:val="24"/>
          <w:szCs w:val="24"/>
        </w:rPr>
        <w:t xml:space="preserve">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i/>
          <w:sz w:val="24"/>
          <w:szCs w:val="24"/>
        </w:rPr>
        <w:t>Математика</w:t>
      </w:r>
      <w:r w:rsidRPr="009A4AD6">
        <w:rPr>
          <w:rFonts w:ascii="Times New Roman" w:hAnsi="Times New Roman" w:cs="Times New Roman"/>
          <w:sz w:val="24"/>
          <w:szCs w:val="24"/>
        </w:rPr>
        <w:t>: Решен</w:t>
      </w:r>
      <w:r>
        <w:rPr>
          <w:rFonts w:ascii="Times New Roman" w:hAnsi="Times New Roman" w:cs="Times New Roman"/>
          <w:sz w:val="24"/>
          <w:szCs w:val="24"/>
        </w:rPr>
        <w:t>ие системы уравнений. Тригономе</w:t>
      </w:r>
      <w:r w:rsidRPr="009A4AD6">
        <w:rPr>
          <w:rFonts w:ascii="Times New Roman" w:hAnsi="Times New Roman" w:cs="Times New Roman"/>
          <w:sz w:val="24"/>
          <w:szCs w:val="24"/>
        </w:rPr>
        <w:t>трические функции: синус, кос</w:t>
      </w:r>
      <w:r>
        <w:rPr>
          <w:rFonts w:ascii="Times New Roman" w:hAnsi="Times New Roman" w:cs="Times New Roman"/>
          <w:sz w:val="24"/>
          <w:szCs w:val="24"/>
        </w:rPr>
        <w:t>инус, тангенс, котангенс; основ</w:t>
      </w:r>
      <w:r w:rsidRPr="009A4AD6">
        <w:rPr>
          <w:rFonts w:ascii="Times New Roman" w:hAnsi="Times New Roman" w:cs="Times New Roman"/>
          <w:sz w:val="24"/>
          <w:szCs w:val="24"/>
        </w:rPr>
        <w:t xml:space="preserve">ное тригонометрическое тождество. Вектора и их проекции на оси координат, сложение </w:t>
      </w:r>
      <w:r>
        <w:rPr>
          <w:rFonts w:ascii="Times New Roman" w:hAnsi="Times New Roman" w:cs="Times New Roman"/>
          <w:sz w:val="24"/>
          <w:szCs w:val="24"/>
        </w:rPr>
        <w:t>векторов. Производные элементар</w:t>
      </w:r>
      <w:r w:rsidRPr="009A4AD6">
        <w:rPr>
          <w:rFonts w:ascii="Times New Roman" w:hAnsi="Times New Roman" w:cs="Times New Roman"/>
          <w:sz w:val="24"/>
          <w:szCs w:val="24"/>
        </w:rPr>
        <w:t xml:space="preserve">ных функций. Признаки подобия треугольников, определение площади плоских фигур и объёма тел.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i/>
          <w:sz w:val="24"/>
          <w:szCs w:val="24"/>
        </w:rPr>
        <w:t>Биология:</w:t>
      </w:r>
      <w:r w:rsidRPr="009A4AD6">
        <w:rPr>
          <w:rFonts w:ascii="Times New Roman" w:hAnsi="Times New Roman" w:cs="Times New Roman"/>
          <w:sz w:val="24"/>
          <w:szCs w:val="24"/>
        </w:rPr>
        <w:t xml:space="preserve"> электрически</w:t>
      </w:r>
      <w:r>
        <w:rPr>
          <w:rFonts w:ascii="Times New Roman" w:hAnsi="Times New Roman" w:cs="Times New Roman"/>
          <w:sz w:val="24"/>
          <w:szCs w:val="24"/>
        </w:rPr>
        <w:t>е явления в живой природе, коле</w:t>
      </w:r>
      <w:r w:rsidRPr="009A4AD6">
        <w:rPr>
          <w:rFonts w:ascii="Times New Roman" w:hAnsi="Times New Roman" w:cs="Times New Roman"/>
          <w:sz w:val="24"/>
          <w:szCs w:val="24"/>
        </w:rPr>
        <w:t>бательные движения в живой природе, экологические риски при производстве электроэне</w:t>
      </w:r>
      <w:r>
        <w:rPr>
          <w:rFonts w:ascii="Times New Roman" w:hAnsi="Times New Roman" w:cs="Times New Roman"/>
          <w:sz w:val="24"/>
          <w:szCs w:val="24"/>
        </w:rPr>
        <w:t>ргии, электромагнитное загрязне</w:t>
      </w:r>
      <w:r w:rsidRPr="009A4AD6">
        <w:rPr>
          <w:rFonts w:ascii="Times New Roman" w:hAnsi="Times New Roman" w:cs="Times New Roman"/>
          <w:sz w:val="24"/>
          <w:szCs w:val="24"/>
        </w:rPr>
        <w:t xml:space="preserve">ние окружающей среды, ультразвуковая диагностика в медицине, оптические явления в живой природе.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i/>
          <w:sz w:val="24"/>
          <w:szCs w:val="24"/>
        </w:rPr>
        <w:t>Химия:</w:t>
      </w:r>
      <w:r w:rsidRPr="009A4AD6">
        <w:rPr>
          <w:rFonts w:ascii="Times New Roman" w:hAnsi="Times New Roman" w:cs="Times New Roman"/>
          <w:sz w:val="24"/>
          <w:szCs w:val="24"/>
        </w:rPr>
        <w:t xml:space="preserve"> строение атома,</w:t>
      </w:r>
      <w:r>
        <w:rPr>
          <w:rFonts w:ascii="Times New Roman" w:hAnsi="Times New Roman" w:cs="Times New Roman"/>
          <w:sz w:val="24"/>
          <w:szCs w:val="24"/>
        </w:rPr>
        <w:t xml:space="preserve"> кристаллическая структура твёр</w:t>
      </w:r>
      <w:r w:rsidRPr="009A4AD6">
        <w:rPr>
          <w:rFonts w:ascii="Times New Roman" w:hAnsi="Times New Roman" w:cs="Times New Roman"/>
          <w:sz w:val="24"/>
          <w:szCs w:val="24"/>
        </w:rPr>
        <w:t xml:space="preserve">дых тел, механизмы образования кристаллической решётки, спектральный анализ. </w:t>
      </w:r>
    </w:p>
    <w:p w:rsidR="009A4AD6"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i/>
          <w:sz w:val="24"/>
          <w:szCs w:val="24"/>
        </w:rPr>
        <w:t>География</w:t>
      </w:r>
      <w:r w:rsidRPr="009A4AD6">
        <w:rPr>
          <w:rFonts w:ascii="Times New Roman" w:hAnsi="Times New Roman" w:cs="Times New Roman"/>
          <w:sz w:val="24"/>
          <w:szCs w:val="24"/>
        </w:rPr>
        <w:t xml:space="preserve">: магнитные полюса Земли, залежи магнитных руд, фотосъёмка земной поверхности, сейсмограф. </w:t>
      </w:r>
    </w:p>
    <w:p w:rsidR="009A4AD6" w:rsidRPr="009002C2" w:rsidRDefault="009A4AD6" w:rsidP="00627B13">
      <w:pPr>
        <w:spacing w:after="0" w:line="240" w:lineRule="auto"/>
        <w:jc w:val="both"/>
        <w:rPr>
          <w:rFonts w:ascii="Times New Roman" w:hAnsi="Times New Roman" w:cs="Times New Roman"/>
          <w:sz w:val="24"/>
          <w:szCs w:val="24"/>
        </w:rPr>
      </w:pPr>
      <w:r w:rsidRPr="009A4AD6">
        <w:rPr>
          <w:rFonts w:ascii="Times New Roman" w:hAnsi="Times New Roman" w:cs="Times New Roman"/>
          <w:i/>
          <w:sz w:val="24"/>
          <w:szCs w:val="24"/>
        </w:rPr>
        <w:t>Технология:</w:t>
      </w:r>
      <w:r w:rsidRPr="009A4AD6">
        <w:rPr>
          <w:rFonts w:ascii="Times New Roman" w:hAnsi="Times New Roman" w:cs="Times New Roman"/>
          <w:sz w:val="24"/>
          <w:szCs w:val="24"/>
        </w:rPr>
        <w:t xml:space="preserve"> применен</w:t>
      </w:r>
      <w:r>
        <w:rPr>
          <w:rFonts w:ascii="Times New Roman" w:hAnsi="Times New Roman" w:cs="Times New Roman"/>
          <w:sz w:val="24"/>
          <w:szCs w:val="24"/>
        </w:rPr>
        <w:t>ие постоянных магнитов, электро</w:t>
      </w:r>
      <w:r w:rsidRPr="009A4AD6">
        <w:rPr>
          <w:rFonts w:ascii="Times New Roman" w:hAnsi="Times New Roman" w:cs="Times New Roman"/>
          <w:sz w:val="24"/>
          <w:szCs w:val="24"/>
        </w:rPr>
        <w:t>магнитов, электродвигатель Якоби, генератор переменного тока, индукционная печь, л</w:t>
      </w:r>
      <w:r>
        <w:rPr>
          <w:rFonts w:ascii="Times New Roman" w:hAnsi="Times New Roman" w:cs="Times New Roman"/>
          <w:sz w:val="24"/>
          <w:szCs w:val="24"/>
        </w:rPr>
        <w:t>инии электропередач, электродви</w:t>
      </w:r>
      <w:r w:rsidRPr="009A4AD6">
        <w:rPr>
          <w:rFonts w:ascii="Times New Roman" w:hAnsi="Times New Roman" w:cs="Times New Roman"/>
          <w:sz w:val="24"/>
          <w:szCs w:val="24"/>
        </w:rPr>
        <w:t>гатель, радар, радиоприёмник, телевизор, антенна, телефон, СВЧ-печь, ультразвуковая д</w:t>
      </w:r>
      <w:r>
        <w:rPr>
          <w:rFonts w:ascii="Times New Roman" w:hAnsi="Times New Roman" w:cs="Times New Roman"/>
          <w:sz w:val="24"/>
          <w:szCs w:val="24"/>
        </w:rPr>
        <w:t xml:space="preserve">иагностика в </w:t>
      </w:r>
      <w:r>
        <w:rPr>
          <w:rFonts w:ascii="Times New Roman" w:hAnsi="Times New Roman" w:cs="Times New Roman"/>
          <w:sz w:val="24"/>
          <w:szCs w:val="24"/>
        </w:rPr>
        <w:lastRenderedPageBreak/>
        <w:t>технике, проекцион</w:t>
      </w:r>
      <w:r w:rsidRPr="009A4AD6">
        <w:rPr>
          <w:rFonts w:ascii="Times New Roman" w:hAnsi="Times New Roman" w:cs="Times New Roman"/>
          <w:sz w:val="24"/>
          <w:szCs w:val="24"/>
        </w:rPr>
        <w:t>ный аппарат, волоконная оп</w:t>
      </w:r>
      <w:r>
        <w:rPr>
          <w:rFonts w:ascii="Times New Roman" w:hAnsi="Times New Roman" w:cs="Times New Roman"/>
          <w:sz w:val="24"/>
          <w:szCs w:val="24"/>
        </w:rPr>
        <w:t>тика, солнечная батарея, спутни</w:t>
      </w:r>
      <w:r w:rsidRPr="009A4AD6">
        <w:rPr>
          <w:rFonts w:ascii="Times New Roman" w:hAnsi="Times New Roman" w:cs="Times New Roman"/>
          <w:sz w:val="24"/>
          <w:szCs w:val="24"/>
        </w:rPr>
        <w:t>ковые приёмники, ядерная э</w:t>
      </w:r>
      <w:r>
        <w:rPr>
          <w:rFonts w:ascii="Times New Roman" w:hAnsi="Times New Roman" w:cs="Times New Roman"/>
          <w:sz w:val="24"/>
          <w:szCs w:val="24"/>
        </w:rPr>
        <w:t>нергетика и экологические аспек</w:t>
      </w:r>
      <w:r w:rsidRPr="009A4AD6">
        <w:rPr>
          <w:rFonts w:ascii="Times New Roman" w:hAnsi="Times New Roman" w:cs="Times New Roman"/>
          <w:sz w:val="24"/>
          <w:szCs w:val="24"/>
        </w:rPr>
        <w:t>ты её развития.</w:t>
      </w:r>
    </w:p>
    <w:p w:rsidR="00627B13" w:rsidRDefault="00627B13" w:rsidP="009A4AD6">
      <w:pPr>
        <w:autoSpaceDE w:val="0"/>
        <w:autoSpaceDN w:val="0"/>
        <w:adjustRightInd w:val="0"/>
        <w:spacing w:after="200" w:line="276" w:lineRule="auto"/>
        <w:jc w:val="center"/>
        <w:rPr>
          <w:rFonts w:ascii="Times New Roman CYR" w:hAnsi="Times New Roman CYR" w:cs="Times New Roman CYR"/>
          <w:b/>
          <w:bCs/>
        </w:rPr>
      </w:pPr>
    </w:p>
    <w:p w:rsidR="009A4AD6" w:rsidRPr="00627B13" w:rsidRDefault="009A4AD6" w:rsidP="009A4AD6">
      <w:pPr>
        <w:autoSpaceDE w:val="0"/>
        <w:autoSpaceDN w:val="0"/>
        <w:adjustRightInd w:val="0"/>
        <w:spacing w:after="200" w:line="276" w:lineRule="auto"/>
        <w:jc w:val="center"/>
        <w:rPr>
          <w:rFonts w:ascii="Times New Roman" w:hAnsi="Times New Roman" w:cs="Times New Roman"/>
          <w:b/>
          <w:bCs/>
          <w:sz w:val="24"/>
          <w:szCs w:val="24"/>
        </w:rPr>
      </w:pPr>
      <w:r w:rsidRPr="00627B13">
        <w:rPr>
          <w:rFonts w:ascii="Times New Roman" w:hAnsi="Times New Roman" w:cs="Times New Roman"/>
          <w:b/>
          <w:bCs/>
          <w:sz w:val="24"/>
          <w:szCs w:val="24"/>
        </w:rPr>
        <w:t xml:space="preserve">ТЕМАТИЧЕСКОЕ ПЛАНИРОВАНИЕ </w:t>
      </w:r>
    </w:p>
    <w:p w:rsidR="009A4AD6" w:rsidRPr="00627B13" w:rsidRDefault="009A4AD6" w:rsidP="009A4AD6">
      <w:pPr>
        <w:autoSpaceDE w:val="0"/>
        <w:autoSpaceDN w:val="0"/>
        <w:adjustRightInd w:val="0"/>
        <w:spacing w:after="200" w:line="276" w:lineRule="auto"/>
        <w:jc w:val="center"/>
        <w:rPr>
          <w:rFonts w:ascii="Times New Roman" w:hAnsi="Times New Roman" w:cs="Times New Roman"/>
          <w:b/>
          <w:bCs/>
          <w:sz w:val="24"/>
          <w:szCs w:val="24"/>
        </w:rPr>
      </w:pPr>
      <w:r w:rsidRPr="00627B13">
        <w:rPr>
          <w:rFonts w:ascii="Times New Roman" w:hAnsi="Times New Roman" w:cs="Times New Roman"/>
          <w:b/>
          <w:bCs/>
          <w:sz w:val="24"/>
          <w:szCs w:val="24"/>
        </w:rPr>
        <w:t>по учебному предмету «ФИЗИКА</w:t>
      </w:r>
      <w:r w:rsidRPr="00627B13">
        <w:rPr>
          <w:rFonts w:ascii="Times New Roman" w:hAnsi="Times New Roman" w:cs="Times New Roman"/>
          <w:b/>
          <w:bCs/>
          <w:color w:val="000000"/>
          <w:sz w:val="24"/>
          <w:szCs w:val="24"/>
        </w:rPr>
        <w:t xml:space="preserve"> </w:t>
      </w:r>
      <w:r w:rsidRPr="00627B13">
        <w:rPr>
          <w:rFonts w:ascii="Times New Roman" w:hAnsi="Times New Roman" w:cs="Times New Roman"/>
          <w:sz w:val="24"/>
          <w:szCs w:val="24"/>
        </w:rPr>
        <w:t>(углубленный уровень)</w:t>
      </w:r>
      <w:r w:rsidRPr="00627B13">
        <w:rPr>
          <w:rFonts w:ascii="Times New Roman" w:hAnsi="Times New Roman" w:cs="Times New Roman"/>
          <w:b/>
          <w:bCs/>
          <w:sz w:val="24"/>
          <w:szCs w:val="24"/>
        </w:rPr>
        <w:t>»</w:t>
      </w:r>
    </w:p>
    <w:p w:rsidR="009A4AD6" w:rsidRPr="00627B13" w:rsidRDefault="009A4AD6" w:rsidP="009A4AD6">
      <w:pPr>
        <w:autoSpaceDE w:val="0"/>
        <w:autoSpaceDN w:val="0"/>
        <w:adjustRightInd w:val="0"/>
        <w:spacing w:before="61" w:after="61" w:line="218" w:lineRule="atLeast"/>
        <w:rPr>
          <w:rFonts w:ascii="Times New Roman" w:hAnsi="Times New Roman" w:cs="Times New Roman"/>
          <w:b/>
          <w:bCs/>
          <w:color w:val="000000"/>
          <w:sz w:val="24"/>
          <w:szCs w:val="24"/>
          <w:highlight w:val="white"/>
        </w:rPr>
      </w:pPr>
      <w:r w:rsidRPr="00627B13">
        <w:rPr>
          <w:rFonts w:ascii="Times New Roman" w:hAnsi="Times New Roman" w:cs="Times New Roman"/>
          <w:b/>
          <w:bCs/>
          <w:sz w:val="24"/>
          <w:szCs w:val="24"/>
          <w:highlight w:val="white"/>
        </w:rPr>
        <w:t>10</w:t>
      </w:r>
      <w:r w:rsidRPr="00627B13">
        <w:rPr>
          <w:rFonts w:ascii="Times New Roman" w:hAnsi="Times New Roman" w:cs="Times New Roman"/>
          <w:b/>
          <w:bCs/>
          <w:color w:val="000000"/>
          <w:sz w:val="24"/>
          <w:szCs w:val="24"/>
          <w:highlight w:val="white"/>
        </w:rPr>
        <w:t xml:space="preserve"> класс - 170 часов (34 учебные недели по 5 часов в неделю)</w:t>
      </w:r>
    </w:p>
    <w:p w:rsidR="009A4AD6" w:rsidRPr="00627B13" w:rsidRDefault="009A4AD6" w:rsidP="009A4AD6">
      <w:pPr>
        <w:autoSpaceDE w:val="0"/>
        <w:autoSpaceDN w:val="0"/>
        <w:adjustRightInd w:val="0"/>
        <w:spacing w:line="2" w:lineRule="atLeast"/>
        <w:jc w:val="both"/>
        <w:rPr>
          <w:rFonts w:ascii="Times New Roman" w:hAnsi="Times New Roman" w:cs="Times New Roman"/>
          <w:sz w:val="24"/>
          <w:szCs w:val="24"/>
        </w:rPr>
      </w:pPr>
      <w:r w:rsidRPr="00627B13">
        <w:rPr>
          <w:rFonts w:ascii="Times New Roman" w:hAnsi="Times New Roman" w:cs="Times New Roman"/>
          <w:b/>
          <w:bCs/>
          <w:color w:val="000000"/>
          <w:sz w:val="24"/>
          <w:szCs w:val="24"/>
          <w:highlight w:val="white"/>
        </w:rPr>
        <w:t xml:space="preserve">УМК: </w:t>
      </w:r>
      <w:r w:rsidR="00315B45" w:rsidRPr="00627B13">
        <w:rPr>
          <w:rFonts w:ascii="Times New Roman" w:hAnsi="Times New Roman" w:cs="Times New Roman"/>
          <w:sz w:val="24"/>
          <w:szCs w:val="24"/>
        </w:rPr>
        <w:t>«Физика 10, 11 классы. Учебник. для общеобразовательных организаций. (углублённый уровнь). Н. С. Пурышева, Н. Е. Важеевская, Д. А. Исаеев. ― М. : Просвещение, 2021.</w:t>
      </w:r>
    </w:p>
    <w:p w:rsidR="009A4AD6" w:rsidRPr="00627B13" w:rsidRDefault="009A4AD6" w:rsidP="009A4AD6">
      <w:pPr>
        <w:autoSpaceDE w:val="0"/>
        <w:autoSpaceDN w:val="0"/>
        <w:adjustRightInd w:val="0"/>
        <w:spacing w:before="61" w:after="61" w:line="218" w:lineRule="atLeast"/>
        <w:rPr>
          <w:rFonts w:ascii="Times New Roman" w:hAnsi="Times New Roman" w:cs="Times New Roman"/>
          <w:b/>
          <w:bCs/>
          <w:color w:val="000000"/>
          <w:sz w:val="24"/>
          <w:szCs w:val="24"/>
          <w:highlight w:val="white"/>
        </w:rPr>
      </w:pPr>
    </w:p>
    <w:tbl>
      <w:tblPr>
        <w:tblW w:w="10176" w:type="dxa"/>
        <w:tblInd w:w="-114" w:type="dxa"/>
        <w:tblLayout w:type="fixed"/>
        <w:tblLook w:val="0000" w:firstRow="0" w:lastRow="0" w:firstColumn="0" w:lastColumn="0" w:noHBand="0" w:noVBand="0"/>
      </w:tblPr>
      <w:tblGrid>
        <w:gridCol w:w="1039"/>
        <w:gridCol w:w="8003"/>
        <w:gridCol w:w="1134"/>
      </w:tblGrid>
      <w:tr w:rsidR="009A4AD6" w:rsidRPr="00627B13" w:rsidTr="00557659">
        <w:trPr>
          <w:trHeight w:val="63"/>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b/>
                <w:bCs/>
                <w:color w:val="000000"/>
                <w:sz w:val="24"/>
                <w:szCs w:val="24"/>
                <w:highlight w:val="white"/>
                <w:lang w:val="en-US"/>
              </w:rPr>
            </w:pPr>
            <w:r w:rsidRPr="00627B13">
              <w:rPr>
                <w:rFonts w:ascii="Times New Roman" w:hAnsi="Times New Roman" w:cs="Times New Roman"/>
                <w:b/>
                <w:bCs/>
                <w:color w:val="000000"/>
                <w:sz w:val="24"/>
                <w:szCs w:val="24"/>
                <w:highlight w:val="white"/>
                <w:lang w:val="en-US"/>
              </w:rPr>
              <w:t>№</w:t>
            </w:r>
          </w:p>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lang w:val="en"/>
              </w:rPr>
            </w:pP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b/>
                <w:bCs/>
                <w:color w:val="000000"/>
                <w:sz w:val="24"/>
                <w:szCs w:val="24"/>
                <w:highlight w:val="white"/>
              </w:rPr>
            </w:pPr>
            <w:r w:rsidRPr="00627B13">
              <w:rPr>
                <w:rFonts w:ascii="Times New Roman" w:hAnsi="Times New Roman" w:cs="Times New Roman"/>
                <w:b/>
                <w:bCs/>
                <w:color w:val="000000"/>
                <w:sz w:val="24"/>
                <w:szCs w:val="24"/>
                <w:highlight w:val="white"/>
              </w:rPr>
              <w:t xml:space="preserve">Название темы </w:t>
            </w:r>
          </w:p>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lang w:val="en"/>
              </w:rPr>
            </w:pPr>
            <w:r w:rsidRPr="00627B13">
              <w:rPr>
                <w:rFonts w:ascii="Times New Roman" w:hAnsi="Times New Roman" w:cs="Times New Roman"/>
                <w:b/>
                <w:bCs/>
                <w:color w:val="000000"/>
                <w:sz w:val="24"/>
                <w:szCs w:val="24"/>
                <w:highlight w:val="white"/>
              </w:rPr>
              <w:t>Кол-во часов</w:t>
            </w:r>
          </w:p>
        </w:tc>
      </w:tr>
      <w:tr w:rsidR="00557659" w:rsidRPr="00627B13" w:rsidTr="00557659">
        <w:trPr>
          <w:trHeight w:val="385"/>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1</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Научный метод познания природы</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2</w:t>
            </w:r>
          </w:p>
        </w:tc>
      </w:tr>
      <w:tr w:rsidR="00557659" w:rsidRPr="00627B13" w:rsidTr="00557659">
        <w:trPr>
          <w:trHeight w:val="374"/>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2</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Механика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89</w:t>
            </w:r>
          </w:p>
        </w:tc>
      </w:tr>
      <w:tr w:rsidR="00557659" w:rsidRPr="00627B13" w:rsidTr="00557659">
        <w:trPr>
          <w:trHeight w:val="389"/>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3</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Молекулярная физика и термодинамика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34</w:t>
            </w:r>
          </w:p>
        </w:tc>
      </w:tr>
      <w:tr w:rsidR="00557659" w:rsidRPr="00627B13" w:rsidTr="00557659">
        <w:trPr>
          <w:trHeight w:val="389"/>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4</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Электродинамика(1часть)</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37</w:t>
            </w:r>
          </w:p>
        </w:tc>
      </w:tr>
      <w:tr w:rsidR="00557659" w:rsidRPr="00627B13" w:rsidTr="00557659">
        <w:trPr>
          <w:trHeight w:val="389"/>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5</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Итоговое повторение</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rPr>
                <w:rFonts w:ascii="Times New Roman" w:hAnsi="Times New Roman" w:cs="Times New Roman"/>
                <w:sz w:val="24"/>
                <w:szCs w:val="24"/>
              </w:rPr>
            </w:pPr>
            <w:r w:rsidRPr="00627B13">
              <w:rPr>
                <w:rFonts w:ascii="Times New Roman" w:hAnsi="Times New Roman" w:cs="Times New Roman"/>
                <w:sz w:val="24"/>
                <w:szCs w:val="24"/>
              </w:rPr>
              <w:t>8</w:t>
            </w:r>
          </w:p>
        </w:tc>
      </w:tr>
      <w:tr w:rsidR="009A4AD6" w:rsidRPr="00627B13" w:rsidTr="00557659">
        <w:trPr>
          <w:trHeight w:val="389"/>
        </w:trPr>
        <w:tc>
          <w:tcPr>
            <w:tcW w:w="904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lang w:val="en"/>
              </w:rPr>
            </w:pPr>
            <w:r w:rsidRPr="00627B13">
              <w:rPr>
                <w:rFonts w:ascii="Times New Roman" w:hAnsi="Times New Roman" w:cs="Times New Roman"/>
                <w:b/>
                <w:bCs/>
                <w:color w:val="000000"/>
                <w:sz w:val="24"/>
                <w:szCs w:val="24"/>
                <w:highlight w:val="white"/>
              </w:rPr>
              <w:t>ИТОГО</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rPr>
            </w:pPr>
            <w:r w:rsidRPr="00627B13">
              <w:rPr>
                <w:rFonts w:ascii="Times New Roman" w:hAnsi="Times New Roman" w:cs="Times New Roman"/>
                <w:b/>
                <w:bCs/>
                <w:color w:val="000000"/>
                <w:sz w:val="24"/>
                <w:szCs w:val="24"/>
              </w:rPr>
              <w:t>170</w:t>
            </w:r>
          </w:p>
        </w:tc>
      </w:tr>
    </w:tbl>
    <w:p w:rsidR="009A4AD6" w:rsidRPr="00627B13" w:rsidRDefault="009A4AD6" w:rsidP="009A4AD6">
      <w:pPr>
        <w:autoSpaceDE w:val="0"/>
        <w:autoSpaceDN w:val="0"/>
        <w:adjustRightInd w:val="0"/>
        <w:spacing w:line="276" w:lineRule="auto"/>
        <w:rPr>
          <w:rFonts w:ascii="Times New Roman" w:hAnsi="Times New Roman" w:cs="Times New Roman"/>
          <w:sz w:val="24"/>
          <w:szCs w:val="24"/>
          <w:lang w:val="en"/>
        </w:rPr>
      </w:pPr>
    </w:p>
    <w:p w:rsidR="009A4AD6" w:rsidRPr="00627B13" w:rsidRDefault="009A4AD6" w:rsidP="009A4AD6">
      <w:pPr>
        <w:autoSpaceDE w:val="0"/>
        <w:autoSpaceDN w:val="0"/>
        <w:adjustRightInd w:val="0"/>
        <w:spacing w:after="200" w:line="276" w:lineRule="auto"/>
        <w:jc w:val="center"/>
        <w:rPr>
          <w:rFonts w:ascii="Times New Roman" w:hAnsi="Times New Roman" w:cs="Times New Roman"/>
          <w:b/>
          <w:bCs/>
          <w:sz w:val="24"/>
          <w:szCs w:val="24"/>
        </w:rPr>
      </w:pPr>
    </w:p>
    <w:p w:rsidR="009A4AD6" w:rsidRPr="00627B13" w:rsidRDefault="009A4AD6" w:rsidP="009A4AD6">
      <w:pPr>
        <w:autoSpaceDE w:val="0"/>
        <w:autoSpaceDN w:val="0"/>
        <w:adjustRightInd w:val="0"/>
        <w:spacing w:after="200" w:line="276" w:lineRule="auto"/>
        <w:jc w:val="center"/>
        <w:rPr>
          <w:rFonts w:ascii="Times New Roman" w:hAnsi="Times New Roman" w:cs="Times New Roman"/>
          <w:b/>
          <w:bCs/>
          <w:sz w:val="24"/>
          <w:szCs w:val="24"/>
        </w:rPr>
      </w:pPr>
      <w:r w:rsidRPr="00627B13">
        <w:rPr>
          <w:rFonts w:ascii="Times New Roman" w:hAnsi="Times New Roman" w:cs="Times New Roman"/>
          <w:b/>
          <w:bCs/>
          <w:sz w:val="24"/>
          <w:szCs w:val="24"/>
        </w:rPr>
        <w:t xml:space="preserve">ТЕМАТИЧЕСКОЕ ПЛАНИРОВАНИЕ </w:t>
      </w:r>
    </w:p>
    <w:p w:rsidR="009A4AD6" w:rsidRPr="00627B13" w:rsidRDefault="009A4AD6" w:rsidP="009A4AD6">
      <w:pPr>
        <w:autoSpaceDE w:val="0"/>
        <w:autoSpaceDN w:val="0"/>
        <w:adjustRightInd w:val="0"/>
        <w:spacing w:after="200" w:line="276" w:lineRule="auto"/>
        <w:jc w:val="center"/>
        <w:rPr>
          <w:rFonts w:ascii="Times New Roman" w:hAnsi="Times New Roman" w:cs="Times New Roman"/>
          <w:b/>
          <w:bCs/>
          <w:sz w:val="24"/>
          <w:szCs w:val="24"/>
        </w:rPr>
      </w:pPr>
      <w:r w:rsidRPr="00627B13">
        <w:rPr>
          <w:rFonts w:ascii="Times New Roman" w:hAnsi="Times New Roman" w:cs="Times New Roman"/>
          <w:b/>
          <w:bCs/>
          <w:sz w:val="24"/>
          <w:szCs w:val="24"/>
        </w:rPr>
        <w:t>по учебному предмету «ФИЗИКА</w:t>
      </w:r>
      <w:r w:rsidRPr="00627B13">
        <w:rPr>
          <w:rFonts w:ascii="Times New Roman" w:hAnsi="Times New Roman" w:cs="Times New Roman"/>
          <w:b/>
          <w:bCs/>
          <w:color w:val="000000"/>
          <w:sz w:val="24"/>
          <w:szCs w:val="24"/>
        </w:rPr>
        <w:t xml:space="preserve"> </w:t>
      </w:r>
      <w:r w:rsidRPr="00627B13">
        <w:rPr>
          <w:rFonts w:ascii="Times New Roman" w:hAnsi="Times New Roman" w:cs="Times New Roman"/>
          <w:sz w:val="24"/>
          <w:szCs w:val="24"/>
        </w:rPr>
        <w:t>(углубленный уровень)</w:t>
      </w:r>
      <w:r w:rsidRPr="00627B13">
        <w:rPr>
          <w:rFonts w:ascii="Times New Roman" w:hAnsi="Times New Roman" w:cs="Times New Roman"/>
          <w:b/>
          <w:bCs/>
          <w:sz w:val="24"/>
          <w:szCs w:val="24"/>
        </w:rPr>
        <w:t>»</w:t>
      </w:r>
    </w:p>
    <w:p w:rsidR="009A4AD6" w:rsidRPr="00627B13" w:rsidRDefault="009A4AD6" w:rsidP="009A4AD6">
      <w:pPr>
        <w:autoSpaceDE w:val="0"/>
        <w:autoSpaceDN w:val="0"/>
        <w:adjustRightInd w:val="0"/>
        <w:spacing w:before="61" w:after="61" w:line="218" w:lineRule="atLeast"/>
        <w:rPr>
          <w:rFonts w:ascii="Times New Roman" w:hAnsi="Times New Roman" w:cs="Times New Roman"/>
          <w:b/>
          <w:bCs/>
          <w:color w:val="000000"/>
          <w:sz w:val="24"/>
          <w:szCs w:val="24"/>
          <w:highlight w:val="white"/>
        </w:rPr>
      </w:pPr>
      <w:r w:rsidRPr="00627B13">
        <w:rPr>
          <w:rFonts w:ascii="Times New Roman" w:hAnsi="Times New Roman" w:cs="Times New Roman"/>
          <w:b/>
          <w:bCs/>
          <w:sz w:val="24"/>
          <w:szCs w:val="24"/>
          <w:highlight w:val="white"/>
        </w:rPr>
        <w:t>11</w:t>
      </w:r>
      <w:r w:rsidR="00A776E2">
        <w:rPr>
          <w:rFonts w:ascii="Times New Roman" w:hAnsi="Times New Roman" w:cs="Times New Roman"/>
          <w:b/>
          <w:bCs/>
          <w:color w:val="000000"/>
          <w:sz w:val="24"/>
          <w:szCs w:val="24"/>
          <w:highlight w:val="white"/>
        </w:rPr>
        <w:t xml:space="preserve"> класс - 165 часов (33</w:t>
      </w:r>
      <w:r w:rsidRPr="00627B13">
        <w:rPr>
          <w:rFonts w:ascii="Times New Roman" w:hAnsi="Times New Roman" w:cs="Times New Roman"/>
          <w:b/>
          <w:bCs/>
          <w:color w:val="000000"/>
          <w:sz w:val="24"/>
          <w:szCs w:val="24"/>
          <w:highlight w:val="white"/>
        </w:rPr>
        <w:t xml:space="preserve"> учебные недели по 5 часов в неделю)</w:t>
      </w:r>
    </w:p>
    <w:p w:rsidR="009A4AD6" w:rsidRPr="00627B13" w:rsidRDefault="009A4AD6" w:rsidP="009A4AD6">
      <w:pPr>
        <w:autoSpaceDE w:val="0"/>
        <w:autoSpaceDN w:val="0"/>
        <w:adjustRightInd w:val="0"/>
        <w:spacing w:line="2" w:lineRule="atLeast"/>
        <w:jc w:val="both"/>
        <w:rPr>
          <w:rFonts w:ascii="Times New Roman" w:hAnsi="Times New Roman" w:cs="Times New Roman"/>
          <w:sz w:val="24"/>
          <w:szCs w:val="24"/>
        </w:rPr>
      </w:pPr>
      <w:r w:rsidRPr="00627B13">
        <w:rPr>
          <w:rFonts w:ascii="Times New Roman" w:hAnsi="Times New Roman" w:cs="Times New Roman"/>
          <w:b/>
          <w:bCs/>
          <w:color w:val="000000"/>
          <w:sz w:val="24"/>
          <w:szCs w:val="24"/>
          <w:highlight w:val="white"/>
        </w:rPr>
        <w:t xml:space="preserve">УМК: </w:t>
      </w:r>
      <w:r w:rsidRPr="00627B13">
        <w:rPr>
          <w:rFonts w:ascii="Times New Roman" w:hAnsi="Times New Roman" w:cs="Times New Roman"/>
          <w:sz w:val="24"/>
          <w:szCs w:val="24"/>
        </w:rPr>
        <w:t>«Физика 10, 11 классы. Учебник. для общеобразовательных организаций. (углублённый уровнь). Н. С. Пурышева, Н. Е. Важеевская</w:t>
      </w:r>
      <w:r w:rsidR="00315B45" w:rsidRPr="00627B13">
        <w:rPr>
          <w:rFonts w:ascii="Times New Roman" w:hAnsi="Times New Roman" w:cs="Times New Roman"/>
          <w:sz w:val="24"/>
          <w:szCs w:val="24"/>
        </w:rPr>
        <w:t>, Д</w:t>
      </w:r>
      <w:r w:rsidRPr="00627B13">
        <w:rPr>
          <w:rFonts w:ascii="Times New Roman" w:hAnsi="Times New Roman" w:cs="Times New Roman"/>
          <w:sz w:val="24"/>
          <w:szCs w:val="24"/>
        </w:rPr>
        <w:t xml:space="preserve">. А. </w:t>
      </w:r>
      <w:r w:rsidR="00315B45" w:rsidRPr="00627B13">
        <w:rPr>
          <w:rFonts w:ascii="Times New Roman" w:hAnsi="Times New Roman" w:cs="Times New Roman"/>
          <w:sz w:val="24"/>
          <w:szCs w:val="24"/>
        </w:rPr>
        <w:t>Исаеев</w:t>
      </w:r>
      <w:r w:rsidRPr="00627B13">
        <w:rPr>
          <w:rFonts w:ascii="Times New Roman" w:hAnsi="Times New Roman" w:cs="Times New Roman"/>
          <w:sz w:val="24"/>
          <w:szCs w:val="24"/>
        </w:rPr>
        <w:t xml:space="preserve">. ― </w:t>
      </w:r>
      <w:r w:rsidR="00315B45" w:rsidRPr="00627B13">
        <w:rPr>
          <w:rFonts w:ascii="Times New Roman" w:hAnsi="Times New Roman" w:cs="Times New Roman"/>
          <w:sz w:val="24"/>
          <w:szCs w:val="24"/>
        </w:rPr>
        <w:t>М. : Просвещение, 2021</w:t>
      </w:r>
      <w:r w:rsidRPr="00627B13">
        <w:rPr>
          <w:rFonts w:ascii="Times New Roman" w:hAnsi="Times New Roman" w:cs="Times New Roman"/>
          <w:sz w:val="24"/>
          <w:szCs w:val="24"/>
        </w:rPr>
        <w:t>.</w:t>
      </w:r>
    </w:p>
    <w:p w:rsidR="009A4AD6" w:rsidRPr="00627B13" w:rsidRDefault="009A4AD6" w:rsidP="009A4AD6">
      <w:pPr>
        <w:autoSpaceDE w:val="0"/>
        <w:autoSpaceDN w:val="0"/>
        <w:adjustRightInd w:val="0"/>
        <w:spacing w:before="61" w:after="61" w:line="218" w:lineRule="atLeast"/>
        <w:rPr>
          <w:rFonts w:ascii="Times New Roman" w:hAnsi="Times New Roman" w:cs="Times New Roman"/>
          <w:b/>
          <w:bCs/>
          <w:color w:val="000000"/>
          <w:sz w:val="24"/>
          <w:szCs w:val="24"/>
          <w:highlight w:val="white"/>
        </w:rPr>
      </w:pPr>
    </w:p>
    <w:tbl>
      <w:tblPr>
        <w:tblW w:w="10122" w:type="dxa"/>
        <w:tblInd w:w="-114" w:type="dxa"/>
        <w:tblLayout w:type="fixed"/>
        <w:tblLook w:val="0000" w:firstRow="0" w:lastRow="0" w:firstColumn="0" w:lastColumn="0" w:noHBand="0" w:noVBand="0"/>
      </w:tblPr>
      <w:tblGrid>
        <w:gridCol w:w="1039"/>
        <w:gridCol w:w="8003"/>
        <w:gridCol w:w="1080"/>
      </w:tblGrid>
      <w:tr w:rsidR="009A4AD6" w:rsidRPr="00627B13" w:rsidTr="00557659">
        <w:trPr>
          <w:trHeight w:val="63"/>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b/>
                <w:bCs/>
                <w:color w:val="000000"/>
                <w:sz w:val="24"/>
                <w:szCs w:val="24"/>
                <w:highlight w:val="white"/>
                <w:lang w:val="en-US"/>
              </w:rPr>
            </w:pPr>
            <w:r w:rsidRPr="00627B13">
              <w:rPr>
                <w:rFonts w:ascii="Times New Roman" w:hAnsi="Times New Roman" w:cs="Times New Roman"/>
                <w:b/>
                <w:bCs/>
                <w:color w:val="000000"/>
                <w:sz w:val="24"/>
                <w:szCs w:val="24"/>
                <w:highlight w:val="white"/>
                <w:lang w:val="en-US"/>
              </w:rPr>
              <w:t>№</w:t>
            </w:r>
          </w:p>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lang w:val="en"/>
              </w:rPr>
            </w:pP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b/>
                <w:bCs/>
                <w:color w:val="000000"/>
                <w:sz w:val="24"/>
                <w:szCs w:val="24"/>
                <w:highlight w:val="white"/>
              </w:rPr>
            </w:pPr>
            <w:r w:rsidRPr="00627B13">
              <w:rPr>
                <w:rFonts w:ascii="Times New Roman" w:hAnsi="Times New Roman" w:cs="Times New Roman"/>
                <w:b/>
                <w:bCs/>
                <w:color w:val="000000"/>
                <w:sz w:val="24"/>
                <w:szCs w:val="24"/>
                <w:highlight w:val="white"/>
              </w:rPr>
              <w:t xml:space="preserve">Название темы </w:t>
            </w:r>
          </w:p>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lang w:val="en"/>
              </w:rPr>
            </w:pP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jc w:val="center"/>
              <w:rPr>
                <w:rFonts w:ascii="Times New Roman" w:hAnsi="Times New Roman" w:cs="Times New Roman"/>
                <w:sz w:val="24"/>
                <w:szCs w:val="24"/>
                <w:lang w:val="en"/>
              </w:rPr>
            </w:pPr>
            <w:r w:rsidRPr="00627B13">
              <w:rPr>
                <w:rFonts w:ascii="Times New Roman" w:hAnsi="Times New Roman" w:cs="Times New Roman"/>
                <w:b/>
                <w:bCs/>
                <w:color w:val="000000"/>
                <w:sz w:val="24"/>
                <w:szCs w:val="24"/>
                <w:highlight w:val="white"/>
              </w:rPr>
              <w:t>Кол-во часов</w:t>
            </w:r>
          </w:p>
        </w:tc>
      </w:tr>
      <w:tr w:rsidR="009A4AD6" w:rsidRPr="00627B13" w:rsidTr="00557659">
        <w:trPr>
          <w:trHeight w:val="63"/>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1</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557659" w:rsidP="00627B13">
            <w:pPr>
              <w:autoSpaceDE w:val="0"/>
              <w:autoSpaceDN w:val="0"/>
              <w:adjustRightInd w:val="0"/>
              <w:spacing w:before="61" w:after="61" w:line="218" w:lineRule="atLeast"/>
              <w:rPr>
                <w:rFonts w:ascii="Times New Roman" w:hAnsi="Times New Roman" w:cs="Times New Roman"/>
                <w:bCs/>
                <w:color w:val="000000"/>
                <w:sz w:val="24"/>
                <w:szCs w:val="24"/>
                <w:highlight w:val="white"/>
              </w:rPr>
            </w:pPr>
            <w:r w:rsidRPr="00627B13">
              <w:rPr>
                <w:rFonts w:ascii="Times New Roman" w:hAnsi="Times New Roman" w:cs="Times New Roman"/>
                <w:bCs/>
                <w:color w:val="000000"/>
                <w:sz w:val="24"/>
                <w:szCs w:val="24"/>
                <w:highlight w:val="white"/>
              </w:rPr>
              <w:t>Электродинамика (2 часть)</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AD616C" w:rsidP="00627B13">
            <w:pPr>
              <w:autoSpaceDE w:val="0"/>
              <w:autoSpaceDN w:val="0"/>
              <w:adjustRightInd w:val="0"/>
              <w:spacing w:before="61" w:after="61" w:line="218" w:lineRule="atLeast"/>
              <w:rPr>
                <w:rFonts w:ascii="Times New Roman" w:hAnsi="Times New Roman" w:cs="Times New Roman"/>
                <w:bCs/>
                <w:color w:val="000000"/>
                <w:sz w:val="24"/>
                <w:szCs w:val="24"/>
                <w:highlight w:val="white"/>
              </w:rPr>
            </w:pPr>
            <w:r w:rsidRPr="00627B13">
              <w:rPr>
                <w:rFonts w:ascii="Times New Roman" w:hAnsi="Times New Roman" w:cs="Times New Roman"/>
                <w:bCs/>
                <w:color w:val="000000"/>
                <w:sz w:val="24"/>
                <w:szCs w:val="24"/>
                <w:highlight w:val="white"/>
              </w:rPr>
              <w:t>40</w:t>
            </w:r>
          </w:p>
        </w:tc>
      </w:tr>
      <w:tr w:rsidR="009A4AD6" w:rsidRPr="00627B13" w:rsidTr="00557659">
        <w:trPr>
          <w:trHeight w:val="385"/>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2</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557659" w:rsidP="00627B13">
            <w:pPr>
              <w:autoSpaceDE w:val="0"/>
              <w:autoSpaceDN w:val="0"/>
              <w:adjustRightInd w:val="0"/>
              <w:spacing w:before="61" w:after="61" w:line="218" w:lineRule="atLeast"/>
              <w:rPr>
                <w:rFonts w:ascii="Times New Roman" w:hAnsi="Times New Roman" w:cs="Times New Roman"/>
                <w:sz w:val="24"/>
                <w:szCs w:val="24"/>
              </w:rPr>
            </w:pPr>
            <w:r w:rsidRPr="00627B13">
              <w:rPr>
                <w:rFonts w:ascii="Times New Roman" w:hAnsi="Times New Roman" w:cs="Times New Roman"/>
                <w:sz w:val="24"/>
                <w:szCs w:val="24"/>
              </w:rPr>
              <w:t>Колебания и волны</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AD616C" w:rsidP="00557659">
            <w:pPr>
              <w:autoSpaceDE w:val="0"/>
              <w:autoSpaceDN w:val="0"/>
              <w:adjustRightInd w:val="0"/>
              <w:spacing w:before="61" w:after="61" w:line="218" w:lineRule="atLeast"/>
              <w:rPr>
                <w:rFonts w:ascii="Times New Roman" w:hAnsi="Times New Roman" w:cs="Times New Roman"/>
                <w:sz w:val="24"/>
                <w:szCs w:val="24"/>
              </w:rPr>
            </w:pPr>
            <w:r w:rsidRPr="00627B13">
              <w:rPr>
                <w:rFonts w:ascii="Times New Roman" w:hAnsi="Times New Roman" w:cs="Times New Roman"/>
                <w:sz w:val="24"/>
                <w:szCs w:val="24"/>
              </w:rPr>
              <w:t>60</w:t>
            </w:r>
          </w:p>
        </w:tc>
      </w:tr>
      <w:tr w:rsidR="009A4AD6" w:rsidRPr="00627B13" w:rsidTr="00557659">
        <w:trPr>
          <w:trHeight w:val="374"/>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3</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AD616C" w:rsidP="00AD616C">
            <w:pPr>
              <w:autoSpaceDE w:val="0"/>
              <w:autoSpaceDN w:val="0"/>
              <w:adjustRightInd w:val="0"/>
              <w:spacing w:before="61" w:after="61" w:line="218" w:lineRule="atLeast"/>
              <w:rPr>
                <w:rFonts w:ascii="Times New Roman" w:hAnsi="Times New Roman" w:cs="Times New Roman"/>
                <w:sz w:val="24"/>
                <w:szCs w:val="24"/>
              </w:rPr>
            </w:pPr>
            <w:r w:rsidRPr="00627B13">
              <w:rPr>
                <w:rFonts w:ascii="Times New Roman" w:hAnsi="Times New Roman" w:cs="Times New Roman"/>
                <w:sz w:val="24"/>
                <w:szCs w:val="24"/>
              </w:rPr>
              <w:t xml:space="preserve">Основы специальной теории относительности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AD616C" w:rsidP="00737AB0">
            <w:pPr>
              <w:autoSpaceDE w:val="0"/>
              <w:autoSpaceDN w:val="0"/>
              <w:adjustRightInd w:val="0"/>
              <w:spacing w:before="61" w:after="61" w:line="218" w:lineRule="atLeast"/>
              <w:rPr>
                <w:rFonts w:ascii="Times New Roman" w:hAnsi="Times New Roman" w:cs="Times New Roman"/>
                <w:sz w:val="24"/>
                <w:szCs w:val="24"/>
              </w:rPr>
            </w:pPr>
            <w:r w:rsidRPr="00627B13">
              <w:rPr>
                <w:rFonts w:ascii="Times New Roman" w:hAnsi="Times New Roman" w:cs="Times New Roman"/>
                <w:sz w:val="24"/>
                <w:szCs w:val="24"/>
              </w:rPr>
              <w:t>10</w:t>
            </w:r>
          </w:p>
        </w:tc>
      </w:tr>
      <w:tr w:rsidR="009A4AD6" w:rsidRPr="00627B13" w:rsidTr="00557659">
        <w:trPr>
          <w:trHeight w:val="389"/>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9A4AD6" w:rsidP="00627B13">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4</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AD616C" w:rsidP="00627B13">
            <w:pPr>
              <w:autoSpaceDE w:val="0"/>
              <w:autoSpaceDN w:val="0"/>
              <w:adjustRightInd w:val="0"/>
              <w:spacing w:before="61" w:after="61" w:line="218" w:lineRule="atLeast"/>
              <w:rPr>
                <w:rFonts w:ascii="Times New Roman" w:hAnsi="Times New Roman" w:cs="Times New Roman"/>
                <w:sz w:val="24"/>
                <w:szCs w:val="24"/>
              </w:rPr>
            </w:pPr>
            <w:r w:rsidRPr="00627B13">
              <w:rPr>
                <w:rFonts w:ascii="Times New Roman" w:hAnsi="Times New Roman" w:cs="Times New Roman"/>
                <w:sz w:val="24"/>
                <w:szCs w:val="24"/>
              </w:rPr>
              <w:t>Квантовая физика</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9A4AD6" w:rsidRPr="00627B13" w:rsidRDefault="00A776E2" w:rsidP="00627B13">
            <w:pPr>
              <w:autoSpaceDE w:val="0"/>
              <w:autoSpaceDN w:val="0"/>
              <w:adjustRightInd w:val="0"/>
              <w:spacing w:before="61" w:after="61" w:line="218" w:lineRule="atLeast"/>
              <w:rPr>
                <w:rFonts w:ascii="Times New Roman" w:hAnsi="Times New Roman" w:cs="Times New Roman"/>
                <w:sz w:val="24"/>
                <w:szCs w:val="24"/>
              </w:rPr>
            </w:pPr>
            <w:r>
              <w:rPr>
                <w:rFonts w:ascii="Times New Roman" w:hAnsi="Times New Roman" w:cs="Times New Roman"/>
                <w:sz w:val="24"/>
                <w:szCs w:val="24"/>
              </w:rPr>
              <w:t>45</w:t>
            </w:r>
          </w:p>
        </w:tc>
      </w:tr>
      <w:tr w:rsidR="00557659" w:rsidRPr="00627B13" w:rsidTr="00557659">
        <w:trPr>
          <w:trHeight w:val="389"/>
        </w:trPr>
        <w:tc>
          <w:tcPr>
            <w:tcW w:w="1039"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rPr>
                <w:rFonts w:ascii="Times New Roman" w:hAnsi="Times New Roman" w:cs="Times New Roman"/>
                <w:sz w:val="24"/>
                <w:szCs w:val="24"/>
                <w:lang w:val="en"/>
              </w:rPr>
            </w:pPr>
            <w:r w:rsidRPr="00627B13">
              <w:rPr>
                <w:rFonts w:ascii="Times New Roman" w:hAnsi="Times New Roman" w:cs="Times New Roman"/>
                <w:color w:val="000000"/>
                <w:sz w:val="24"/>
                <w:szCs w:val="24"/>
                <w:highlight w:val="white"/>
                <w:lang w:val="en"/>
              </w:rPr>
              <w:t>5</w:t>
            </w:r>
          </w:p>
        </w:tc>
        <w:tc>
          <w:tcPr>
            <w:tcW w:w="8003"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AD616C" w:rsidP="00557659">
            <w:pPr>
              <w:autoSpaceDE w:val="0"/>
              <w:autoSpaceDN w:val="0"/>
              <w:adjustRightInd w:val="0"/>
              <w:spacing w:before="61" w:after="61" w:line="218" w:lineRule="atLeast"/>
              <w:rPr>
                <w:rFonts w:ascii="Times New Roman" w:hAnsi="Times New Roman" w:cs="Times New Roman"/>
                <w:sz w:val="24"/>
                <w:szCs w:val="24"/>
              </w:rPr>
            </w:pPr>
            <w:r w:rsidRPr="00627B13">
              <w:rPr>
                <w:rFonts w:ascii="Times New Roman" w:hAnsi="Times New Roman" w:cs="Times New Roman"/>
                <w:sz w:val="24"/>
                <w:szCs w:val="24"/>
              </w:rPr>
              <w:t>Итоговое повторение</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AD616C" w:rsidP="00557659">
            <w:pPr>
              <w:autoSpaceDE w:val="0"/>
              <w:autoSpaceDN w:val="0"/>
              <w:adjustRightInd w:val="0"/>
              <w:spacing w:before="61" w:after="61" w:line="218" w:lineRule="atLeast"/>
              <w:rPr>
                <w:rFonts w:ascii="Times New Roman" w:hAnsi="Times New Roman" w:cs="Times New Roman"/>
                <w:sz w:val="24"/>
                <w:szCs w:val="24"/>
              </w:rPr>
            </w:pPr>
            <w:r w:rsidRPr="00627B13">
              <w:rPr>
                <w:rFonts w:ascii="Times New Roman" w:hAnsi="Times New Roman" w:cs="Times New Roman"/>
                <w:sz w:val="24"/>
                <w:szCs w:val="24"/>
              </w:rPr>
              <w:t>10</w:t>
            </w:r>
          </w:p>
        </w:tc>
      </w:tr>
      <w:tr w:rsidR="00557659" w:rsidRPr="00627B13" w:rsidTr="00557659">
        <w:trPr>
          <w:trHeight w:val="389"/>
        </w:trPr>
        <w:tc>
          <w:tcPr>
            <w:tcW w:w="904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jc w:val="center"/>
              <w:rPr>
                <w:rFonts w:ascii="Times New Roman" w:hAnsi="Times New Roman" w:cs="Times New Roman"/>
                <w:sz w:val="24"/>
                <w:szCs w:val="24"/>
                <w:lang w:val="en"/>
              </w:rPr>
            </w:pPr>
            <w:r w:rsidRPr="00627B13">
              <w:rPr>
                <w:rFonts w:ascii="Times New Roman" w:hAnsi="Times New Roman" w:cs="Times New Roman"/>
                <w:b/>
                <w:bCs/>
                <w:color w:val="000000"/>
                <w:sz w:val="24"/>
                <w:szCs w:val="24"/>
                <w:highlight w:val="white"/>
              </w:rPr>
              <w:t>ИТОГО</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557659" w:rsidRPr="00627B13" w:rsidRDefault="00557659" w:rsidP="00557659">
            <w:pPr>
              <w:autoSpaceDE w:val="0"/>
              <w:autoSpaceDN w:val="0"/>
              <w:adjustRightInd w:val="0"/>
              <w:spacing w:before="61" w:after="61" w:line="218" w:lineRule="atLeast"/>
              <w:jc w:val="center"/>
              <w:rPr>
                <w:rFonts w:ascii="Times New Roman" w:hAnsi="Times New Roman" w:cs="Times New Roman"/>
                <w:sz w:val="24"/>
                <w:szCs w:val="24"/>
              </w:rPr>
            </w:pPr>
            <w:r w:rsidRPr="00627B13">
              <w:rPr>
                <w:rFonts w:ascii="Times New Roman" w:hAnsi="Times New Roman" w:cs="Times New Roman"/>
                <w:b/>
                <w:bCs/>
                <w:color w:val="000000"/>
                <w:sz w:val="24"/>
                <w:szCs w:val="24"/>
                <w:highlight w:val="white"/>
                <w:lang w:val="en"/>
              </w:rPr>
              <w:t>1</w:t>
            </w:r>
            <w:r w:rsidR="00A776E2">
              <w:rPr>
                <w:rFonts w:ascii="Times New Roman" w:hAnsi="Times New Roman" w:cs="Times New Roman"/>
                <w:b/>
                <w:bCs/>
                <w:color w:val="000000"/>
                <w:sz w:val="24"/>
                <w:szCs w:val="24"/>
              </w:rPr>
              <w:t>65</w:t>
            </w:r>
            <w:bookmarkStart w:id="0" w:name="_GoBack"/>
            <w:bookmarkEnd w:id="0"/>
          </w:p>
        </w:tc>
      </w:tr>
    </w:tbl>
    <w:p w:rsidR="009002C2" w:rsidRPr="00627B13" w:rsidRDefault="009002C2">
      <w:pPr>
        <w:spacing w:line="240" w:lineRule="auto"/>
        <w:rPr>
          <w:rFonts w:ascii="Times New Roman" w:hAnsi="Times New Roman" w:cs="Times New Roman"/>
          <w:sz w:val="24"/>
          <w:szCs w:val="24"/>
        </w:rPr>
      </w:pPr>
    </w:p>
    <w:sectPr w:rsidR="009002C2" w:rsidRPr="00627B13" w:rsidSect="009A4AD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3003"/>
    <w:multiLevelType w:val="hybridMultilevel"/>
    <w:tmpl w:val="4880D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1C7492C"/>
    <w:multiLevelType w:val="hybridMultilevel"/>
    <w:tmpl w:val="DC402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D57ABA"/>
    <w:multiLevelType w:val="hybridMultilevel"/>
    <w:tmpl w:val="60ECB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4E"/>
    <w:rsid w:val="000C2627"/>
    <w:rsid w:val="00132163"/>
    <w:rsid w:val="00153652"/>
    <w:rsid w:val="00315B45"/>
    <w:rsid w:val="00420551"/>
    <w:rsid w:val="00557659"/>
    <w:rsid w:val="00624BB1"/>
    <w:rsid w:val="00627B13"/>
    <w:rsid w:val="00717A68"/>
    <w:rsid w:val="007210C0"/>
    <w:rsid w:val="00737AB0"/>
    <w:rsid w:val="00777716"/>
    <w:rsid w:val="007940DD"/>
    <w:rsid w:val="008F50A7"/>
    <w:rsid w:val="009002C2"/>
    <w:rsid w:val="009A4AD6"/>
    <w:rsid w:val="009D45A7"/>
    <w:rsid w:val="00A776E2"/>
    <w:rsid w:val="00AC2619"/>
    <w:rsid w:val="00AD616C"/>
    <w:rsid w:val="00AE52D7"/>
    <w:rsid w:val="00B13733"/>
    <w:rsid w:val="00B3244E"/>
    <w:rsid w:val="00B974E1"/>
    <w:rsid w:val="00BB0116"/>
    <w:rsid w:val="00CA7AAC"/>
    <w:rsid w:val="00CF6442"/>
    <w:rsid w:val="00D06782"/>
    <w:rsid w:val="00FD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027AE-04E6-4CBC-B533-0665DA1A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44E"/>
    <w:pPr>
      <w:ind w:left="720"/>
      <w:contextualSpacing/>
    </w:pPr>
  </w:style>
  <w:style w:type="paragraph" w:customStyle="1" w:styleId="1">
    <w:name w:val="Абзац списка1"/>
    <w:basedOn w:val="a"/>
    <w:rsid w:val="00624BB1"/>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11486</Words>
  <Characters>65476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Катышев М.Ю</dc:creator>
  <cp:keywords/>
  <dc:description/>
  <cp:lastModifiedBy>Григорьева НГ</cp:lastModifiedBy>
  <cp:revision>3</cp:revision>
  <dcterms:created xsi:type="dcterms:W3CDTF">2022-11-18T18:04:00Z</dcterms:created>
  <dcterms:modified xsi:type="dcterms:W3CDTF">2023-11-20T13:10:00Z</dcterms:modified>
</cp:coreProperties>
</file>