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53" w:rsidRDefault="006B4153">
      <w:pPr>
        <w:spacing w:before="1"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Муниципальное бюджетное общеобразовательное учреждение</w:t>
      </w:r>
    </w:p>
    <w:p w:rsidR="006B4153" w:rsidRDefault="00126B97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Петрозаводского городского округа</w:t>
      </w:r>
    </w:p>
    <w:p w:rsidR="006B4153" w:rsidRDefault="00126B97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«Гимназия </w:t>
      </w:r>
      <w:r>
        <w:rPr>
          <w:rFonts w:ascii="Segoe UI Symbol" w:eastAsia="Segoe UI Symbol" w:hAnsi="Segoe UI Symbol" w:cs="Segoe UI Symbol"/>
          <w:color w:val="231F20"/>
          <w:sz w:val="24"/>
        </w:rPr>
        <w:t>№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17 имени П.О.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Коргана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»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tbl>
      <w:tblPr>
        <w:tblpPr w:leftFromText="180" w:rightFromText="180" w:vertAnchor="text" w:horzAnchor="margin" w:tblpY="222"/>
        <w:tblW w:w="5000" w:type="pct"/>
        <w:tblLook w:val="00A0" w:firstRow="1" w:lastRow="0" w:firstColumn="1" w:lastColumn="0" w:noHBand="0" w:noVBand="0"/>
      </w:tblPr>
      <w:tblGrid>
        <w:gridCol w:w="4338"/>
        <w:gridCol w:w="5233"/>
      </w:tblGrid>
      <w:tr w:rsidR="00AE5CE9" w:rsidTr="00615F32">
        <w:trPr>
          <w:trHeight w:val="1823"/>
        </w:trPr>
        <w:tc>
          <w:tcPr>
            <w:tcW w:w="2266" w:type="pct"/>
          </w:tcPr>
          <w:p w:rsidR="00AE5CE9" w:rsidRPr="00AE5CE9" w:rsidRDefault="00AE5CE9" w:rsidP="00AE5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CE9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</w:p>
          <w:p w:rsidR="00AE5CE9" w:rsidRPr="00AE5CE9" w:rsidRDefault="00AE5CE9" w:rsidP="00AE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E9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E5CE9" w:rsidRPr="00AE5CE9" w:rsidRDefault="00AE5CE9" w:rsidP="00AE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CE9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AE5C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E5CE9" w:rsidRPr="00AE5CE9" w:rsidRDefault="00AE5CE9" w:rsidP="00AE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CE9">
              <w:rPr>
                <w:rFonts w:ascii="Times New Roman" w:hAnsi="Times New Roman" w:cs="Times New Roman"/>
                <w:sz w:val="24"/>
                <w:szCs w:val="24"/>
              </w:rPr>
              <w:t>от 08 июня 2022 года</w:t>
            </w:r>
          </w:p>
          <w:p w:rsidR="00AE5CE9" w:rsidRPr="00AE5CE9" w:rsidRDefault="00AE5CE9" w:rsidP="00AE5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E9" w:rsidRPr="00AE5CE9" w:rsidRDefault="00AE5CE9" w:rsidP="00AE5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pct"/>
          </w:tcPr>
          <w:p w:rsidR="00AE5CE9" w:rsidRPr="00AE5CE9" w:rsidRDefault="00AE5CE9" w:rsidP="00AE5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CE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AE5CE9" w:rsidRPr="00AE5CE9" w:rsidRDefault="00AE5CE9" w:rsidP="00AE5C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CE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AE5CE9">
              <w:rPr>
                <w:rFonts w:ascii="Times New Roman" w:hAnsi="Times New Roman" w:cs="Times New Roman"/>
                <w:sz w:val="24"/>
                <w:szCs w:val="24"/>
              </w:rPr>
              <w:t>директора  №</w:t>
            </w:r>
            <w:proofErr w:type="gramEnd"/>
            <w:r w:rsidRPr="00AE5CE9">
              <w:rPr>
                <w:rFonts w:ascii="Times New Roman" w:hAnsi="Times New Roman" w:cs="Times New Roman"/>
                <w:sz w:val="24"/>
                <w:szCs w:val="24"/>
              </w:rPr>
              <w:t>283 от 08.06.2022</w:t>
            </w:r>
          </w:p>
        </w:tc>
      </w:tr>
    </w:tbl>
    <w:p w:rsidR="006B4153" w:rsidRDefault="006B4153">
      <w:pPr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Рабочая программа учебного предмета </w:t>
      </w:r>
    </w:p>
    <w:p w:rsidR="006B4153" w:rsidRDefault="00126B97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«Русский язык»</w:t>
      </w:r>
    </w:p>
    <w:p w:rsidR="006B4153" w:rsidRDefault="00126B97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ОСНОВНОЕ ОБЩЕЕ ОБРАЗОВАНИЕ</w:t>
      </w:r>
    </w:p>
    <w:p w:rsidR="006B4153" w:rsidRDefault="00126B97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(срок освоения – 5 лет)</w:t>
      </w: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firstLine="410"/>
        <w:jc w:val="right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Разработчики:</w:t>
      </w:r>
    </w:p>
    <w:p w:rsidR="006B4153" w:rsidRDefault="00126B97">
      <w:pPr>
        <w:spacing w:after="0" w:line="240" w:lineRule="auto"/>
        <w:ind w:firstLine="410"/>
        <w:jc w:val="right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Давыдова К. А, учитель русского языка и литературы</w:t>
      </w:r>
    </w:p>
    <w:p w:rsidR="006B4153" w:rsidRDefault="00126B97">
      <w:pPr>
        <w:spacing w:after="0" w:line="240" w:lineRule="auto"/>
        <w:ind w:firstLine="410"/>
        <w:jc w:val="right"/>
        <w:rPr>
          <w:rFonts w:ascii="Times New Roman" w:eastAsia="Times New Roman" w:hAnsi="Times New Roman" w:cs="Times New Roman"/>
          <w:color w:val="231F2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Кирпу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М. С., Давыдова К. А, учитель русского языка и литературы</w:t>
      </w:r>
    </w:p>
    <w:p w:rsidR="006B4153" w:rsidRDefault="00126B97">
      <w:pPr>
        <w:spacing w:after="0" w:line="240" w:lineRule="auto"/>
        <w:ind w:firstLine="410"/>
        <w:jc w:val="right"/>
        <w:rPr>
          <w:rFonts w:ascii="Times New Roman" w:eastAsia="Times New Roman" w:hAnsi="Times New Roman" w:cs="Times New Roman"/>
          <w:color w:val="231F2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Сонникова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И. А., Давыдова К. А, учитель русского языка и литературы</w:t>
      </w:r>
    </w:p>
    <w:p w:rsidR="006B4153" w:rsidRDefault="006B4153">
      <w:pPr>
        <w:spacing w:after="0" w:line="240" w:lineRule="auto"/>
        <w:ind w:firstLine="410"/>
        <w:jc w:val="right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right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г. Петрозаводск</w:t>
      </w:r>
    </w:p>
    <w:p w:rsidR="006B4153" w:rsidRDefault="00126B97">
      <w:pPr>
        <w:spacing w:after="0" w:line="240" w:lineRule="auto"/>
        <w:ind w:firstLine="410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2022 год</w:t>
      </w:r>
    </w:p>
    <w:p w:rsidR="006B4153" w:rsidRDefault="00126B97">
      <w:pPr>
        <w:widowControl w:val="0"/>
        <w:spacing w:after="160" w:line="259" w:lineRule="auto"/>
        <w:ind w:firstLine="4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:rsidR="006B4153" w:rsidRDefault="006B4153">
      <w:pPr>
        <w:widowControl w:val="0"/>
        <w:spacing w:after="160" w:line="259" w:lineRule="auto"/>
        <w:ind w:firstLine="410"/>
        <w:rPr>
          <w:rFonts w:ascii="Times New Roman" w:eastAsia="Times New Roman" w:hAnsi="Times New Roman" w:cs="Times New Roman"/>
          <w:color w:val="231F20"/>
          <w:sz w:val="24"/>
        </w:rPr>
      </w:pPr>
    </w:p>
    <w:p w:rsidR="00126B97" w:rsidRDefault="00126B97">
      <w:pPr>
        <w:widowControl w:val="0"/>
        <w:spacing w:after="160" w:line="259" w:lineRule="auto"/>
        <w:ind w:firstLine="410"/>
        <w:rPr>
          <w:rFonts w:ascii="Times New Roman" w:eastAsia="Times New Roman" w:hAnsi="Times New Roman" w:cs="Times New Roman"/>
          <w:color w:val="231F20"/>
          <w:sz w:val="24"/>
        </w:rPr>
      </w:pPr>
    </w:p>
    <w:p w:rsidR="00126B97" w:rsidRDefault="00126B97">
      <w:pPr>
        <w:widowControl w:val="0"/>
        <w:spacing w:after="160" w:line="259" w:lineRule="auto"/>
        <w:ind w:firstLine="410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Рабочая программа составлена на основе Примерной рабочей программы по русскому языку на уровне основного общего образования, которая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России от 31.05.2021 г. </w:t>
      </w:r>
      <w:r>
        <w:rPr>
          <w:rFonts w:ascii="Segoe UI Symbol" w:eastAsia="Segoe UI Symbol" w:hAnsi="Segoe UI Symbol" w:cs="Segoe UI Symbol"/>
          <w:color w:val="231F20"/>
          <w:sz w:val="24"/>
        </w:rPr>
        <w:t>№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287, зарегистрирован Министерством юстиции Российской Федерации 05.07.2021 г., рег.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</w:t>
      </w:r>
      <w:r>
        <w:rPr>
          <w:rFonts w:ascii="Segoe UI Symbol" w:eastAsia="Segoe UI Symbol" w:hAnsi="Segoe UI Symbol" w:cs="Segoe UI Symbol"/>
          <w:color w:val="231F20"/>
          <w:sz w:val="24"/>
        </w:rPr>
        <w:t>№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ПОЯСНИТЕЛЬНАЯ ЗАПИСКА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Рабочая программа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Рабочая программа позволит учителю:</w:t>
      </w:r>
    </w:p>
    <w:p w:rsidR="006B4153" w:rsidRDefault="00126B97">
      <w:pPr>
        <w:numPr>
          <w:ilvl w:val="0"/>
          <w:numId w:val="1"/>
        </w:numPr>
        <w:tabs>
          <w:tab w:val="left" w:pos="676"/>
        </w:tabs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реализовать в процессе преподавания русского языка современные подходы к достижению личностных,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6B4153" w:rsidRDefault="00126B97">
      <w:pPr>
        <w:numPr>
          <w:ilvl w:val="0"/>
          <w:numId w:val="1"/>
        </w:numPr>
        <w:tabs>
          <w:tab w:val="left" w:pos="675"/>
        </w:tabs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определить и структурировать планируемые результаты обучения и содержание учебного предмета «Русский язык» по годам обучения в соответствии с ФГОС ООО; Примерной основной образовательной программой основного общего образования (в редакции протокола </w:t>
      </w:r>
      <w:r>
        <w:rPr>
          <w:rFonts w:ascii="Segoe UI Symbol" w:eastAsia="Segoe UI Symbol" w:hAnsi="Segoe UI Symbol" w:cs="Segoe UI Symbol"/>
          <w:color w:val="231F20"/>
          <w:sz w:val="24"/>
        </w:rPr>
        <w:t>№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1/20 от 4 февраля 2020 г.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</w:t>
      </w:r>
      <w:r>
        <w:rPr>
          <w:rFonts w:ascii="Segoe UI Symbol" w:eastAsia="Segoe UI Symbol" w:hAnsi="Segoe UI Symbol" w:cs="Segoe UI Symbol"/>
          <w:color w:val="231F20"/>
          <w:sz w:val="24"/>
        </w:rPr>
        <w:t>№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2/20);</w:t>
      </w:r>
    </w:p>
    <w:p w:rsidR="006B4153" w:rsidRDefault="00126B97">
      <w:pPr>
        <w:numPr>
          <w:ilvl w:val="0"/>
          <w:numId w:val="1"/>
        </w:numPr>
        <w:tabs>
          <w:tab w:val="left" w:pos="675"/>
        </w:tabs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Личностные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ОБЩАЯ ХАРАКТЕРИСТИКА УЧЕБНОГО ПРЕДМЕТА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«РУССКИЙ ЯЗЫК»</w:t>
      </w:r>
    </w:p>
    <w:p w:rsidR="006B4153" w:rsidRDefault="00126B97">
      <w:pPr>
        <w:spacing w:after="0" w:line="240" w:lineRule="auto"/>
        <w:ind w:left="157" w:right="152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ЦЕЛИ ИЗУЧЕНИЯ УЧЕБНОГО ПРЕДМЕТА «РУССКИЙ ЯЗЫК»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Целями изучения русского языка по программам основного общего образования являются: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ана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лиза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текст,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инфографика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left="158" w:right="1955" w:firstLine="410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6B4153">
      <w:pPr>
        <w:spacing w:after="0" w:line="240" w:lineRule="auto"/>
        <w:ind w:left="158" w:right="1955" w:firstLine="410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58" w:right="1955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МЕСТО УЧЕБНОГО ПРЕДМЕТА «РУССКИЙ ЯЗЫК» В УЧЕБНОМ ПЛАНЕ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учебного предмета «Русский язык», представленное в Примерной рабочей программе, соответствует ФГОС ООО, Примерной основной образовательной программе основного общего образования.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Учебным планом на изучение русского языка отводится 714 часов: в 5 классе — 170 часов (5 часов в неделю), в 6 классе — 204 часа (6 часов в неделю), в 7 классе 136 часов (4 часа в неделю), в 8 классе — 102 часа (3 часа в неделю), в 9 классе — 102 часа (3 часа в неделю).</w:t>
      </w:r>
    </w:p>
    <w:p w:rsidR="006B4153" w:rsidRDefault="006B4153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УЧЕБНОГО ПРЕДМЕТА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«РУССКИЙ ЯЗЫК»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5 КЛАСС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383" w:right="1624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Богатство и выразительность русского языка. Лингвистика как наука о языке.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Основные разделы лингвистики.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Язык и речь. Речь устная и письменная, монологическая и диалогическая,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полилог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речевой деятельности (говорение, слушание, чтение, письмо), их особенности.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Устный пересказ прочитанного или прослушанного текста, в том числе с изменением лица рассказчика.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Речевые формулы приветствия, прощания, просьбы, благодарности.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B4153" w:rsidRDefault="00126B97">
      <w:pPr>
        <w:spacing w:after="0" w:line="240" w:lineRule="auto"/>
        <w:ind w:left="383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: выборочное, ознакомительное, детальное. Виды чтения: изучающее, ознакомительное, просмотровое,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поисковое.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текста. Ключевые слова.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Функционально-смысловые типы речи: описание, повествование, рассуждение; их особенности.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Повествование как тип речи. Рассказ.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Подробное, выборочное и сжатое изложение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содержания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Информационная переработка текста: простой и сложный план текста.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ЯЗЫКА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Фонетика. Графика. Орфоэпия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Фонетика и графика как разделы лингвистики.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Звук как единица языка. Смыслоразличительная роль звука. Система гласных звуков.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согласных звуков.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Изменение звуков в речевом потоке. Элементы фонетической транскрипции.</w:t>
      </w:r>
    </w:p>
    <w:p w:rsidR="006B4153" w:rsidRDefault="00126B97">
      <w:pPr>
        <w:spacing w:after="0" w:line="240" w:lineRule="auto"/>
        <w:ind w:left="383" w:right="1624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Слог. Ударение. Свойства русского ударения. Соотношение звуков и букв.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Фонетический анализ слова.</w:t>
      </w:r>
    </w:p>
    <w:p w:rsidR="006B4153" w:rsidRDefault="00126B97">
      <w:pPr>
        <w:spacing w:after="0" w:line="240" w:lineRule="auto"/>
        <w:ind w:left="383" w:right="1291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Способы обозначения [й’], мягкости согласных. Основные выразительные средства фонетики.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Прописные и строчные буквы.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Интонация, её функции. Основные элементы интонации.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Орфография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Орфография как раздел лингвистики.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«орфограмма». Буквенные и небуквенные орфограммы.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разделительных ъ и ь.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Лексикология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Лексикология как раздел лингвистики.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Синонимы. Антонимы. Омонимы. Паронимы.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Лексический анализ слов (в рамках изученного).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Орфография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как раздел лингвистики.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Чередование звуков в морфемах (в том числе чередование гласных с нулём звука).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Морфемный анализ слов.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Уместное использование слов с суффиксами оценки в собственной речи.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корней с безударными проверяемыми, непроверяемыми гласными (в рамках изученного).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корней с проверяемыми, непроверяемыми, непроизносимыми согласными (в рамках изученного).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ё — о после шипящих в корне слова. Правописание неизменяемых на письме приставок и приставок на -з (-с).</w:t>
      </w:r>
    </w:p>
    <w:p w:rsidR="006B4153" w:rsidRDefault="00126B97">
      <w:pPr>
        <w:spacing w:after="0" w:line="240" w:lineRule="auto"/>
        <w:ind w:left="383" w:right="1955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ы — и после приставок. Правописание ы — и после ц.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Морфология. Культура речи. Орфография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Морфология как раздел грамматики. Грамматическое значение слова.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Имя существительное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B4153" w:rsidRDefault="00126B97">
      <w:pPr>
        <w:spacing w:after="0" w:line="240" w:lineRule="auto"/>
        <w:ind w:left="156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B4153" w:rsidRDefault="00126B97">
      <w:pPr>
        <w:spacing w:after="0" w:line="240" w:lineRule="auto"/>
        <w:ind w:left="383" w:right="1770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Род, число, падеж имени существительного. Имена существительные общего рода.</w:t>
      </w:r>
    </w:p>
    <w:p w:rsidR="006B4153" w:rsidRDefault="00126B97">
      <w:pPr>
        <w:spacing w:after="0" w:line="240" w:lineRule="auto"/>
        <w:ind w:left="383" w:right="1770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Имена существительные, имеющие форму только единственного или только множественного числа.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Морфологический анализ имён существительных.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произношения, нормы постановки ударения, нормы словоизменения имён существительных.</w:t>
      </w:r>
    </w:p>
    <w:p w:rsidR="006B4153" w:rsidRDefault="00126B97">
      <w:pPr>
        <w:spacing w:after="0" w:line="240" w:lineRule="auto"/>
        <w:ind w:left="383" w:right="15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собственных имён существительных. Правописание ь на конце имён существительных после шипящих.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безударных окончаний имён существительных.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о — е (ё) после шипящих и ц в суффиксах и окончаниях имён существительных.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суффиксов -чик-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щик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-;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ек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(-чик-) имён существительных.</w:t>
      </w:r>
    </w:p>
    <w:p w:rsidR="006B4153" w:rsidRDefault="00126B97">
      <w:pPr>
        <w:spacing w:after="0" w:line="240" w:lineRule="auto"/>
        <w:ind w:right="15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корней с чередованием а // о: -лаг- — -лож-;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раст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ращ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-рос-;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гар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-гор-,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зар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зор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;  -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клан- — -клон-, -скак-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скоч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Слитное и раздельное написание не с именами существительными.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Имя прилагательное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 </w:t>
      </w:r>
    </w:p>
    <w:p w:rsidR="006B4153" w:rsidRDefault="00126B97">
      <w:pPr>
        <w:spacing w:after="0" w:line="240" w:lineRule="auto"/>
        <w:ind w:left="383" w:right="1291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Склонение имён прилагательных. Морфологический анализ имён прилагательных.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словоизменения, произношения имён прилагательных, постановки ударения (в рамках изученного).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безударных окончаний имён прилагательных. Правописание о — е после шипящих и ц в суффиксах и окончаниях имён прилагательных.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кратких форм имён прилагательных с основой на шипящий.</w:t>
      </w:r>
    </w:p>
    <w:p w:rsidR="006B4153" w:rsidRDefault="00126B97">
      <w:pPr>
        <w:spacing w:after="0" w:line="240" w:lineRule="auto"/>
        <w:ind w:left="156" w:right="152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Слитное и раздельное написание не с именами прилагательными.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Глагол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Глаголы совершенного и несовершенного вида, возвратные и невозвратные.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Спряжение глагола.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словоизменения глаголов, постановки ударения в глагольных формах (в рамках изученного).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корней с чередованием е // и: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бер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бир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-,</w:t>
      </w:r>
    </w:p>
    <w:p w:rsidR="006B4153" w:rsidRDefault="00126B97">
      <w:pPr>
        <w:spacing w:after="0" w:line="240" w:lineRule="auto"/>
        <w:ind w:lef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блест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блист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-, -дер-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дир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-, -жег- — -жиг-, -мер- —</w:t>
      </w:r>
    </w:p>
    <w:p w:rsidR="006B4153" w:rsidRDefault="00126B97">
      <w:pPr>
        <w:spacing w:after="0" w:line="240" w:lineRule="auto"/>
        <w:ind w:lef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-мир-, -пер- — -пир-, -стел-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стил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-, -тер- — -тир-.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Использование ь как показателя грамматической формы в инфинитиве, в форме 2-го лица единственного числа после шипящих.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глаголах, суффиксов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ева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-,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ыва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-ива-.</w:t>
      </w:r>
    </w:p>
    <w:p w:rsidR="006B4153" w:rsidRDefault="00126B97">
      <w:pPr>
        <w:spacing w:after="0" w:line="240" w:lineRule="auto"/>
        <w:ind w:left="383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безударных личных окончаний глагола. Правописание гласной перед суффиксом -л- в формах про-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шедшего времени глагола.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Слитное и раздельное написание не с глаголами.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Синтаксис. Культура речи. Пунктуация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Синтаксис как раздел грамматики. Словосочетание и предложение как единицы синтаксиса.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Синтаксический анализ словосочетания.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Тире между подлежащим и сказуемым.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6B4153" w:rsidRDefault="00126B97">
      <w:pPr>
        <w:spacing w:after="0" w:line="240" w:lineRule="auto"/>
        <w:ind w:left="157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союзами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а, но, однако, зато, да (в значении и), да (в значении но). Предложения с обобщающим словом при однородных членах.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Предложения с обращением, особенности интонации. Обращение и средства его выражения.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Синтаксический анализ простого и простого осложнённого предложений.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и,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союзами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а, но, однако, зато, да (в значении и), да (в значении но).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Предложения с прямой речью.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Пунктуационное оформление предложений с прямой речью. Диалог.</w:t>
      </w:r>
    </w:p>
    <w:p w:rsidR="006B4153" w:rsidRDefault="00126B97">
      <w:pPr>
        <w:spacing w:after="0" w:line="240" w:lineRule="auto"/>
        <w:ind w:left="383" w:right="1291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Пунктуационное оформление диалога на письме. Пунктуация как раздел лингвистики.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6 КЛАСС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Русский язык — государственный язык Российской Федерации и язык межнационального общения.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о литературном языке.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Монолог-описание, монолог-повествование, монолог-рассуждение; сообщение на лингвистическую тему.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диалога: побуждение к действию, обмен мнениями.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B4153" w:rsidRDefault="00126B97">
      <w:pPr>
        <w:spacing w:after="0" w:line="240" w:lineRule="auto"/>
        <w:ind w:left="383" w:right="288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Описание как тип речи. Описание внешности человека. Описание помещения.</w:t>
      </w:r>
    </w:p>
    <w:p w:rsidR="006B4153" w:rsidRDefault="00126B97">
      <w:pPr>
        <w:spacing w:after="0" w:line="240" w:lineRule="auto"/>
        <w:ind w:left="383" w:right="339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Описание природы. Описание местности. Описание действий.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Официально-деловой стиль. Заявление. Расписка. Научный стиль. Словарная статья. Научное сообщение.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ЯЗЫКА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Лексикология. Культура речи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Лексика русского языка с точки зрения её происхождения: исконно русские и заимствованные слова.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Стилистические пласты лексики: стилистически нейтральная, высокая и сниженная лексика.</w:t>
      </w:r>
    </w:p>
    <w:p w:rsidR="006B4153" w:rsidRDefault="00126B97">
      <w:pPr>
        <w:spacing w:after="0" w:line="240" w:lineRule="auto"/>
        <w:ind w:left="383" w:right="198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Лексический анализ слов. Фразеологизмы. Их признаки и значение.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Употребление лексических средств в соответствии с ситуацией общения.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Оценка своей и чужой речи с точки зрения точного, уместного и выразительного словоупотребления.</w:t>
      </w:r>
    </w:p>
    <w:p w:rsidR="006B4153" w:rsidRDefault="00126B97">
      <w:pPr>
        <w:spacing w:after="0" w:line="240" w:lineRule="auto"/>
        <w:ind w:left="383" w:right="2568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Эпитеты, метафоры, олицетворения. Лексические словари.</w:t>
      </w:r>
    </w:p>
    <w:p w:rsidR="006B4153" w:rsidRDefault="00126B97">
      <w:pPr>
        <w:spacing w:after="0" w:line="240" w:lineRule="auto"/>
        <w:ind w:left="383" w:right="256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Словообразование. Культура речи. Орфография Формообразующие и словообразующие морфемы. Производящая основа.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Основные способы образования слов в русском языке (при-</w:t>
      </w:r>
    </w:p>
    <w:p w:rsidR="006B4153" w:rsidRDefault="00126B97">
      <w:pPr>
        <w:spacing w:after="0" w:line="240" w:lineRule="auto"/>
        <w:ind w:left="156" w:right="15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ставочный, суффиксальный, приставочно-суффиксальный,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бессуффиксный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 сложение, переход из одной части речи в другую).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Морфемный и словообразовательный анализ слов. Правописание сложных и сложносокращённых слов.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правописания корня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кас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-кос- с чередованием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 // о, гласных в приставках пре- и при-.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Морфология. Культура речи. Орфография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Имя существительное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Особенности словообразования.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произношения имён существительных, нормы постановки ударения (в рамках изученного).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словоизменения имён существительных.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Нормы слитного и дефисного написания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пол- и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полу- со словами.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Имя прилагательное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Качественные, относительные и притяжательные имена прилагательные.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Степени сравнения качественных имён прилагательных. Словообразование имён прилагательных.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Морфологический анализ имён прилагательных. Правописание н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именах прилагательных. Правописание суффиксов -к- и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имён прилагательных. Правописание сложных имён прилагательных.</w:t>
      </w:r>
    </w:p>
    <w:p w:rsidR="006B4153" w:rsidRDefault="00126B97">
      <w:pPr>
        <w:spacing w:after="0" w:line="240" w:lineRule="auto"/>
        <w:ind w:left="156" w:right="15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произношения имён прилагательных, нормы ударения (в рамках изученного).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Имя числительное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Общее грамматическое значение имени числительного. Синтаксические функции имён числительных.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Разряды имён числительных по строению: простые, сложные, составные числительные.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Словообразование имён числительных.</w:t>
      </w:r>
    </w:p>
    <w:p w:rsidR="006B4153" w:rsidRDefault="00126B97">
      <w:pPr>
        <w:spacing w:after="0" w:line="240" w:lineRule="auto"/>
        <w:ind w:left="156" w:right="154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Склонение количественных и порядковых имён числительных.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Правильное образование форм имён числительных.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Правильное употребление собирательных имён числительных.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Употребление имён числительных в научных текстах, деловой речи.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Морфологический анализ имён числительных.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Местоимение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Общее грамматическое значение местоимения. Синтаксические функции местоимений.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B4153" w:rsidRDefault="00126B97">
      <w:pPr>
        <w:spacing w:after="0" w:line="240" w:lineRule="auto"/>
        <w:ind w:left="383" w:right="3009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Склонение местоимений. Словообразование местоимений.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Морфологический анализ местоимений.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правописания местоимений: правописание местоимений с не и ни; слитное, раздельное и дефисное написание местоимений.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Глагол</w:t>
      </w:r>
    </w:p>
    <w:p w:rsidR="006B4153" w:rsidRDefault="00126B97">
      <w:pPr>
        <w:spacing w:after="0" w:line="240" w:lineRule="auto"/>
        <w:ind w:left="383" w:right="1955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Переходные и непереходные глаголы. Разноспрягаемые глаголы.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Безличные глаголы. Использование личных глаголов в безличном значении.</w:t>
      </w:r>
    </w:p>
    <w:p w:rsidR="006B4153" w:rsidRDefault="00126B97">
      <w:pPr>
        <w:spacing w:after="0" w:line="240" w:lineRule="auto"/>
        <w:ind w:left="157" w:right="155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Изъявительное, условное и повелительное наклонения глагола.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ударения в глагольных формах (в рамках изученного).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словоизменения глаголов.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Видовременная соотнесённость глагольных форм в тексте. Морфологический анализ глаголов.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Использование ь как показателя грамматической формы в повелительном наклонении глагола.</w:t>
      </w:r>
    </w:p>
    <w:p w:rsidR="006B4153" w:rsidRDefault="006B4153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7 КЛАСС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Русский язык как развивающееся явление. Взаимосвязь языка, культуры и истории народа.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Монолог-описание, монолог-рассуждение, монолог-повествование.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диалога: побуждение к действию, обмен мнениями, запрос информации, сообщение информации.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 как речевое произведение. Основные признаки текста (обобщение).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Структура текста. Абзац.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B4153" w:rsidRDefault="00126B97">
      <w:pPr>
        <w:spacing w:after="0" w:line="240" w:lineRule="auto"/>
        <w:ind w:left="156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Способы и средства связи предложений в тексте (обобщение). Языковые средства выразительности в тексте: фонетические (звукопись), словообразовательные, лексические (обобщение).</w:t>
      </w:r>
    </w:p>
    <w:p w:rsidR="006B4153" w:rsidRDefault="00126B97">
      <w:pPr>
        <w:spacing w:after="0" w:line="240" w:lineRule="auto"/>
        <w:ind w:left="383" w:right="689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Рассуждение как функционально-смысловой тип речи. Структурные особенности текста-рассуждения.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Публицистический стиль. Сфера употребления, функции, языковые особенности.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Жанры публицистического стиля (репортаж, заметка, интервью).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Употребление языковых средств выразительности в текстах публицистического стиля.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Официально-деловой стиль. Сфера употребления, функции, языковые особенности. Инструкция.</w:t>
      </w:r>
    </w:p>
    <w:p w:rsidR="006B4153" w:rsidRDefault="006B4153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ЯЗЫКА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Морфология. Культура речи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Морфология как раздел науки о языке (обобщение).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Причастие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Причастия как особая группа слов. Признаки глагола и имени прилагательного в причастии.</w:t>
      </w:r>
    </w:p>
    <w:p w:rsidR="006B4153" w:rsidRDefault="00126B97">
      <w:pPr>
        <w:spacing w:after="0" w:line="240" w:lineRule="auto"/>
        <w:ind w:left="156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6B4153" w:rsidRDefault="00126B97">
      <w:pPr>
        <w:spacing w:after="0" w:line="240" w:lineRule="auto"/>
        <w:ind w:left="383" w:right="389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Причастие в составе словосочетаний. Причастный оборот. Морфологический анализ причастий.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Употребление причастия в речи. Созвучные причастия и имена прилагательные (висящий — висячий, горящий — горячий). Употребление причастий с суффиксом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Согласование причастий в словосочетаниях типа прич. + сущ.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Ударение в некоторых формах причастий.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Правописание падежных окончаний причастий. Правописание гласных в суффиксах причастий. Правописание н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суффиксах причастий и отглагольных имён прилагательных. Правописание окончаний причастий. Слитное и раздельное написание не с причастиями.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Знаки препинания в предложениях с причастным оборотом.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Деепричастие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6B4153" w:rsidRDefault="00126B97">
      <w:pPr>
        <w:spacing w:after="0" w:line="240" w:lineRule="auto"/>
        <w:ind w:left="383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Деепричастия совершенного и несовершенного вида. Деепричастие в составе словосочетаний. Деепричастный оборот.</w:t>
      </w:r>
    </w:p>
    <w:p w:rsidR="006B4153" w:rsidRDefault="00126B97">
      <w:pPr>
        <w:spacing w:after="0" w:line="240" w:lineRule="auto"/>
        <w:ind w:left="383" w:right="1955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Морфологический анализ деепричастий. Постановка ударения в деепричастиях.</w:t>
      </w:r>
    </w:p>
    <w:p w:rsidR="006B4153" w:rsidRDefault="00126B97">
      <w:pPr>
        <w:spacing w:after="0" w:line="240" w:lineRule="auto"/>
        <w:ind w:left="157" w:right="151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гласных в суффиксах деепричастий. Слитное и раздельное написание не с деепричастиями.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Правильное построение предложений с одиночными деепричастиями и деепричастными оборотами.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Знаки препинания в предложениях с одиночным деепричастием и деепричастным оборотом.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Наречие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Общее грамматическое значение наречий.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6B4153" w:rsidRDefault="006B4153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Словообразование наречий. Синтаксические свойства наречий. Морфологический анализ наречий.</w:t>
      </w:r>
    </w:p>
    <w:p w:rsidR="006B4153" w:rsidRDefault="00126B97">
      <w:pPr>
        <w:spacing w:after="0" w:line="240" w:lineRule="auto"/>
        <w:ind w:left="157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Роль наречий в тексте.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Правописание наречий: слитное, раздельное, дефисное написание; слитное и раздельное написание не с наречиями; н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наречиях на -о (-е); правописание суффиксов -а и -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 наречий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с приставками из-, до-, с-, в-, на-, за-; употребление ь после шипящих на конце наречий; правописание суффиксов наречий</w:t>
      </w:r>
    </w:p>
    <w:p w:rsidR="006B4153" w:rsidRDefault="00126B97">
      <w:pPr>
        <w:spacing w:after="0" w:line="240" w:lineRule="auto"/>
        <w:ind w:lef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-о и -е после шипящих.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Слова категории состояния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Служебные части речи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Общая характеристика служебных частей речи. Отличие самостоятельных частей речи от служебных.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Предлог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Предлог как служебная часть речи. Грамматические функции предлогов.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Морфологический анализ предлогов.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Употребление предлогов в речи в соответствии с их значением и стилистическими особенностями.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употребления имён существительных и местоимений с предлогами. Правильное использование предлогов из — с, в — на. Правильное образование предложно-падежных форм с предлогами по, благодаря, согласно, вопреки, наперерез.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производных предлогов.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Союз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Союз как служебная часть речи. Союз как средство связи однородных членов предложения и частей сложного предложения. 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B4153" w:rsidRDefault="00126B97">
      <w:pPr>
        <w:spacing w:after="0" w:line="240" w:lineRule="auto"/>
        <w:ind w:lef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Морфологический анализ союзов.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Правописание союзов.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Частица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Частица как служебная часть речи.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Разряды частиц по значению и употреблению: формообразующие, отрицательные, модальные.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Морфологический анализ частиц.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Смысловые различия частиц не и ни. Использование частиц не и ни в письменной речи. Различение приставки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не-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частицы не. Слитное и раздельное написание не с разными частями речи (обобщение). Правописание частиц бы, ли, же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другими словами. Дефисное написание частиц -то, -таки, -ка.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Междометия и звукоподражательные слова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Междометия как особая группа слов.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B4153" w:rsidRDefault="00126B97">
      <w:pPr>
        <w:spacing w:after="0" w:line="240" w:lineRule="auto"/>
        <w:ind w:left="383" w:right="228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Морфологический анализ междометий. Звукоподражательные слова.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B4153" w:rsidRDefault="006B4153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8 КЛАСС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Русский язык в кругу других славянских языков.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7" w:right="152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Монолог-описание, монолог-рассуждение, монолог-повествование; выступление с научным сообщением.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Диалог.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 и его основные признаки.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Особенности функционально-смысловых типов речи (повествование, описание, рассуждение).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Официально-деловой стиль. Сфера употребления, функции, языковые особенности.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Жанры официально-делового стиля (заявление, объяснительная записка, автобиография, характеристика).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Научный стиль. Сфера употребления, функции, языковые особенности.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ЯЗЫКА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Синтаксис. Культура речи. Пунктуация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Синтаксис как раздел лингвистики.</w:t>
      </w:r>
    </w:p>
    <w:p w:rsidR="006B4153" w:rsidRDefault="00126B97">
      <w:pPr>
        <w:spacing w:after="0" w:line="240" w:lineRule="auto"/>
        <w:ind w:left="383" w:right="445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Словосочетание и предложение как единицы синтаксиса. Пунктуация. Функции знаков препинания.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Словосочетание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Основные признаки словосочетания.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словосочетаний по морфологическим свойствам главного слова: глагольные, именные, наречные.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Типы подчинительной связи слов в словосочетании: согласование, управление, примыкание.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Синтаксический анализ словосочетаний.</w:t>
      </w:r>
    </w:p>
    <w:p w:rsidR="006B4153" w:rsidRDefault="006B4153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Грамматическая синонимия словосочетаний. Нормы построения словосочетаний.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оформленность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Употребление языковых форм выражения побуждения в побудительных предложениях.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предложений по количеству грамматических основ (простые, сложные).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Виды простых предложений по наличию главных членов (двусоставные, односоставные).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предложений по наличию второстепенных членов (распространённые, нераспространённые).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Предложения полные и неполные.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Употребление неполных предложений в диалогической речи, соблюдение в устной речи интонации неполного предложения. Грамматические, интонационные и пунктуационные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особен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предложений со словами да, нет.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построения простого предложения, использования инверсии.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Двусоставное предложение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Главные члены предложения</w:t>
      </w:r>
    </w:p>
    <w:p w:rsidR="006B4153" w:rsidRDefault="00126B97">
      <w:pPr>
        <w:spacing w:after="0" w:line="240" w:lineRule="auto"/>
        <w:ind w:left="383" w:right="212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Подлежащее и сказуемое как главные члены предложения. Способы выражения подлежащего.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Тире между подлежащим и сказуемым.</w:t>
      </w:r>
    </w:p>
    <w:p w:rsidR="006B4153" w:rsidRDefault="00126B97">
      <w:pPr>
        <w:spacing w:after="0" w:line="240" w:lineRule="auto"/>
        <w:ind w:left="156" w:righ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согласования сказуемого с подлежащим, выраженным словосочетанием, сложносокращёнными словами, словами большинство — меньшинство, количественными сочетаниями.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Второстепенные члены предложения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Второстепенные члены предложения, их виды.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Определение как второстепенный член предложения. Определения согласованные и несогласованные.</w:t>
      </w:r>
    </w:p>
    <w:p w:rsidR="006B4153" w:rsidRDefault="00126B97">
      <w:pPr>
        <w:spacing w:after="0" w:line="240" w:lineRule="auto"/>
        <w:ind w:left="383" w:right="92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Односоставные предложения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Односоставные предложения, их грамматические признаки.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Грамматические различия односоставных предложений и двусоставных неполных предложений.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Синтаксическая синонимия односоставных и двусоставных предложений.</w:t>
      </w:r>
    </w:p>
    <w:p w:rsidR="006B4153" w:rsidRDefault="00126B97">
      <w:pPr>
        <w:spacing w:after="0" w:line="240" w:lineRule="auto"/>
        <w:ind w:left="383" w:right="92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Употребление односоставных предложений в речи. Простое осложнённое предложение Предложения с однородными членами</w:t>
      </w:r>
    </w:p>
    <w:p w:rsidR="006B4153" w:rsidRDefault="00126B97">
      <w:pPr>
        <w:spacing w:after="0" w:line="240" w:lineRule="auto"/>
        <w:ind w:left="157" w:right="15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Однородные и неоднородные определения.</w:t>
      </w:r>
    </w:p>
    <w:p w:rsidR="006B4153" w:rsidRDefault="00126B97">
      <w:pPr>
        <w:spacing w:after="0" w:line="240" w:lineRule="auto"/>
        <w:ind w:left="157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Предложения с обобщающими словами при однородных членах.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построения предложений с однородными членами, связанными двойными союзами не только… но и, как… так 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и...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и, или... или,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либo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либo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ни... ни,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постановки знаков препинания в предложениях с обобщающими словами при однородных членах.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постановки знаков препинания в простом и сложном предложениях с союзом 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Предложения с обособленными членами</w:t>
      </w:r>
    </w:p>
    <w:p w:rsidR="006B4153" w:rsidRDefault="00126B97">
      <w:pPr>
        <w:spacing w:after="0" w:line="240" w:lineRule="auto"/>
        <w:ind w:left="157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Уточняющие члены предложения, пояснительные и присоединительные конструкции.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постановки знаков препинания в предложениях со сравнительным оборотом; нормы обособления согласованных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Предложения с обращениями, вводными и вставными конструкциями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Обращение. Основные функции обращения. Распространённое и нераспространённое обращение.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Вводные конструкции.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Вставные конструкции.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Омонимия членов предложения и вводных слов, словосочетаний и предложений.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9 КЛАСС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383" w:right="1481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Роль русского языка в Российской Федерации. Русский язык в современном мире.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полилог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(повторение).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Виды речевой деятельности: говорение, письмо,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 чтение (повторение).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: выборочное, ознакомительное, детальное.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чтения: изучающее, ознакомительное, просмотровое, поисковое.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Подробное, сжатое, выборочное изложение прочитанного или прослушанного текста.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Приёмы работы с учебной книгой, лингвистическими словарями, справочной литературой.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Информационная переработка текста.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Синтаксис. Культура речи. Пунктуация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Сложное предложение</w:t>
      </w:r>
    </w:p>
    <w:p w:rsidR="006B4153" w:rsidRDefault="00126B97">
      <w:pPr>
        <w:spacing w:after="0" w:line="240" w:lineRule="auto"/>
        <w:ind w:left="383" w:right="1441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о сложном предложении (повторение). Классификация сложных предложений.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Смысловое, структурное и интонационное единство частей сложного предложения.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Сложносочинённое предложение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о сложносочинённом предложении, его строении.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сложносочинённых предложений. Средства связи частей сложносочинённого предложения.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Синтаксический и пунктуационный анализ сложносочинённых предложений.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Сложноподчинённое предложение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о сложноподчинённом предложении. Главная и придаточная части предложения.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Союзы и союзные слова. Различия подчинительных союзов и союзных слов.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который. Типичные грамматические ошибки при построении сложноподчинённых предложений.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Нормы постановки знаков препинания в сложноподчинённых предложениях.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Синтаксический и пунктуационный анализ сложноподчинённых предложений.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Бессоюзное сложное предложение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о бессоюзном сложном предложении.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Синтаксический и пунктуационный анализ бессоюзных сложных предложений.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Сложные предложения с разными видами союзной и бессоюзной связи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Типы сложных предложений с разными видами связи. Синтаксический и пунктуационный анализ сложных предложений с разными видами союзной и бессоюзной связи.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Прямая и косвенная речь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Прямая и косвенная речь. Синонимия предложений с прямой и косвенной речью.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Цитирование. Способы включения цитат в высказывание. Нормы построения предложений с прямой и косвенной ре-</w:t>
      </w:r>
    </w:p>
    <w:p w:rsidR="006B4153" w:rsidRDefault="00126B97">
      <w:pPr>
        <w:spacing w:after="0" w:line="240" w:lineRule="auto"/>
        <w:ind w:left="157" w:right="152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чью; нормы постановки знаков препинания в предложениях с косвенной речью, с прямой речью, при цитировании.</w:t>
      </w:r>
    </w:p>
    <w:p w:rsidR="006B4153" w:rsidRDefault="00126B97">
      <w:pPr>
        <w:spacing w:after="0" w:line="240" w:lineRule="auto"/>
        <w:ind w:left="157" w:right="149" w:firstLine="4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Применение знаний по синтаксису и пунктуации в практике правописания.</w:t>
      </w:r>
    </w:p>
    <w:p w:rsidR="006B4153" w:rsidRDefault="006B4153">
      <w:pPr>
        <w:spacing w:after="0" w:line="240" w:lineRule="auto"/>
        <w:ind w:left="157" w:right="149" w:firstLine="410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57" w:right="149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ПЛАНИРУЕМЫЕ РЕЗУЛЬТАТЫ ОСВОЕНИЯ УЧЕБНОГО ПРЕДМЕТА «РУССКИЙ ЯЗЫК»</w:t>
      </w: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 УРОВНЕ ОСНОВНОГО ОБЩЕГО ОБРАЗОВАНИЯ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ЛИЧНОСТНЫЕ РЕЗУЛЬТАТЫ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Гражданского воспитания:</w:t>
      </w:r>
    </w:p>
    <w:p w:rsidR="006B4153" w:rsidRDefault="00126B97">
      <w:pPr>
        <w:spacing w:after="0" w:line="240" w:lineRule="auto"/>
        <w:ind w:left="156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Патриотического воспитания: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Духовно-нравственного воспитания: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Эстетического воспитания: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Физического воспитания, формирования культуры здоровья и эмоционального благополучия: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умение принимать себя и других, не осуждая;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навыков рефлексии, признание своего права на ошибку и такого же права другого человека.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Трудового воспитания:</w:t>
      </w:r>
    </w:p>
    <w:p w:rsidR="006B4153" w:rsidRDefault="00126B97">
      <w:pPr>
        <w:spacing w:after="0" w:line="240" w:lineRule="auto"/>
        <w:ind w:left="157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Экологического воспитания: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Ценности научного познания: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Адаптации обучающегося к изменяющимся условиям социальной и природной среды: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B4153" w:rsidRDefault="00126B97">
      <w:pPr>
        <w:spacing w:after="0" w:line="240" w:lineRule="auto"/>
        <w:ind w:left="157" w:right="152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способность осознавать стрессовую ситуацию, оценивать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происходящие изменения и их последствия, опираясь на жизненный, речевой и читательский опыт; воспринимать стрессовую ситуацию как вызов, требующий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6B4153" w:rsidRDefault="006B4153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МЕТАПРЕДМЕТНЫЕ РЕЗУЛЬТАТЫ</w:t>
      </w:r>
    </w:p>
    <w:p w:rsidR="006B4153" w:rsidRDefault="00126B97">
      <w:pPr>
        <w:numPr>
          <w:ilvl w:val="0"/>
          <w:numId w:val="2"/>
        </w:numPr>
        <w:tabs>
          <w:tab w:val="left" w:pos="405"/>
        </w:tabs>
        <w:spacing w:after="0" w:line="240" w:lineRule="auto"/>
        <w:ind w:left="404" w:right="850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Овладение универсальными учебными познавательными действиями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Базовые логические действия: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и характеризовать существенные признаки языковых единиц, языковых явлений и процессов;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дефицит информации текста, необходимой для решения поставленной учебной задачи;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Базовые исследовательские действия: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вопросы как исследовательский инструмент познания в языковом образовании;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составлять алгоритм действий и использовать его для решения учебных задач;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обобщений;прогнозировать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Работа с информацией: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использовать различные виды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эффективно запоминать и систематизировать информацию.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numPr>
          <w:ilvl w:val="0"/>
          <w:numId w:val="3"/>
        </w:numPr>
        <w:tabs>
          <w:tab w:val="left" w:pos="410"/>
        </w:tabs>
        <w:spacing w:after="0" w:line="240" w:lineRule="auto"/>
        <w:ind w:left="409" w:right="664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Овладение универсальными учебными коммуникативными действиями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Общение: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невербальные средства общения, понимать значение социальных знаков;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знать и распознавать предпосылки конфликтных ситуаций и смягчать конфликты, вести переговоры;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Совместная деятельность: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B4153" w:rsidRDefault="00126B97">
      <w:pPr>
        <w:numPr>
          <w:ilvl w:val="0"/>
          <w:numId w:val="4"/>
        </w:numPr>
        <w:tabs>
          <w:tab w:val="left" w:pos="408"/>
        </w:tabs>
        <w:spacing w:after="0" w:line="240" w:lineRule="auto"/>
        <w:ind w:left="407" w:right="1064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Овладение универсальными учебными регулятивными действиями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Самоорганизация: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выявлять проблемы для решения в учебных и жизненных ситуациях;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 составлять план действий, вносить необходимые коррективы в ходе его реализации;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делать выбор и брать ответственность за решение.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Самоконтроль: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рефлексии;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давать адекватную оценку учебной ситуации и предлагать план её изменения;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Эмоциональный интеллект: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развивать способность управлять собственными эмоциями и эмоциями других;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Принятие себя и других:</w:t>
      </w:r>
    </w:p>
    <w:p w:rsidR="006B4153" w:rsidRDefault="00126B97">
      <w:pPr>
        <w:spacing w:after="0" w:line="240" w:lineRule="auto"/>
        <w:ind w:left="383" w:right="520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осознанно относиться к другому человеку и его мнению; признавать своё и чужое право на ошибку;</w:t>
      </w:r>
    </w:p>
    <w:p w:rsidR="006B4153" w:rsidRDefault="00126B97">
      <w:pPr>
        <w:spacing w:after="0" w:line="240" w:lineRule="auto"/>
        <w:ind w:left="383" w:right="1955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принимать себя и других, не осуждая; проявлять открытость;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осознавать невозможность контролировать всё вокруг.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ПРЕДМЕТНЫЕ РЕЗУЛЬТАТЫ</w:t>
      </w: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5 КЛАСС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Участвовать в диалоге на лингвистические темы (в рамках изученного) и в диалоге/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полилоге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на основе жизненных наблюдений объёмом не менее 3 реплик.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различными видами чтения: просмотровым, ознакомительным, изучающим, поисковым.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Устно пересказывать прочитанный или прослушанный текст объёмом не менее 100 слов.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абзацев.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знание основных признаков текста (повествование) в практике его создания.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Представлять сообщение на заданную тему в виде презентации. 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текста — целостность, связность, информативность).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ЯЗЫКА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Фонетика. Графика. Орфоэпия</w:t>
      </w:r>
    </w:p>
    <w:p w:rsidR="006B4153" w:rsidRDefault="00126B97">
      <w:pPr>
        <w:spacing w:after="0" w:line="240" w:lineRule="auto"/>
        <w:ind w:left="157" w:right="15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звуки; понимать различие между звуком и буквой, характеризовать систему звуков.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фонетический анализ слов.</w:t>
      </w:r>
    </w:p>
    <w:p w:rsidR="006B4153" w:rsidRDefault="00126B97">
      <w:pPr>
        <w:spacing w:after="0" w:line="240" w:lineRule="auto"/>
        <w:ind w:left="157" w:right="15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знания по фонетике, графике и орфоэпии в практике произношения и правописания слов.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Орфография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изученные орфограммы.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знания по орфографии в практике правописания (в том числе применять знание о правописании разделительных ъ и ь).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Лексикология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однозначные и многозначные слова, различать прямое и переносное значения слова.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тематические группы слов, родовые и видовые понятия.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лексический анализ слов (в рамках изученного). Уметь пользоваться лексическими словарями (толковым словарём, словарями синонимов, антонимов, омонимов, паро-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нимов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Орфография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морфему как минимальную значимую единицу языка.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морфемы в слове (корень, приставку, суффикс, окончание), выделять основу слова.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чередование звуков в морфемах (в том числе чередование гласных с нулём звука).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морфемный анализ слов.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Применять знания по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 о после шипящих в корне слова; ы — и после ц.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Уместно использовать слова с суффиксами оценки в собственной речи.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Морфология. Культура речи. Орфография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имена существительные, имена прилагательные, глаголы.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Имя существительное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Определять лексико-грамматические разряды имён существительных.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морфологический анализ имён существительных. Соблюдать нормы словоизменения, произношения имён существительных, постановки в них ударения (в рамках изучен-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), употребления несклоняемых имён существительных.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правописания имён существительных: безударных окончаний; о — е (ё) после шипящих и ц в суффиксах и окончаниях; суффиксов -чик-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щик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-,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ек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- (-чик-); корней с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чередованием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а // о: -лаг- — -лож-;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раст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ращ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-рос-;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гар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-гор-,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зар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зор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-; -клан- — -клон-, -скак- —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скоч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-; употребления/неупотребления 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Имя прилагательное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частичный морфологический анализ имён прилагательных (в рамках изученного).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правописания имён прилагательных: безударных окончаний; о — е после шипящих и ц в суффиксах и окончаниях; кратких форм имён прилагательных с основой на шипящие; нормы слитного и раздельного написания не с именами прилагательными.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Глагол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глаголы совершенного и несовершенного вида, возвратные и невозвратные.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Определять спряжение глагола, уметь спрягать глаголы.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частичный морфологический анализ глаголов (в рамках изученного).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правописания глаголов: корней с чередованием е // и; использования ь после шипящих как показателя грамматической формы в инфинитиве, в форме 2-го лица единственного числа;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глаголах; суффиксов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</w:t>
      </w:r>
    </w:p>
    <w:p w:rsidR="006B4153" w:rsidRDefault="00126B97">
      <w:pPr>
        <w:spacing w:after="0" w:line="240" w:lineRule="auto"/>
        <w:ind w:left="156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ева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-,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ыва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— -ива-; личных окончаний глагола, гласной перед суффиксом -л- в формах прошедшего времени глагола; слитного и раздельного написания не с глаголами.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Синтаксис. Культура речи. Пунктуация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на письме пунктуационные нормы при постановке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тире между подлежащим и сказуемым, выборе знаков препинания в предложениях с однородными членами, связанными бессоюзной связью, одиночным союзом и,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союзами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а, но, однако, зато, да (в значении и), да (в значении но);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6 КЛАСС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Иметь представление о русском литературном языке.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 Участвовать в диалоге (побуждение к действию, обмен мнениями) объёмом не менее 4 реплик.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: выборочным, ознакомительным, детальным — научно-учебных и художественных текстов различных функционально-смысловых типов речи. Владеть различными видами чтения: просмотровым, ознакомительным, изучающим, поисковым.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Устно пересказывать прочитанный или прослушанный текст объёмом не менее 110 слов.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подробного изложения объём исходного текста должен составлять не менее 160 слов; для сжатого изложения — не менее 165 слов).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средства связи предложений в тексте, в том числе притяжательные и указательные местоимения, видовременную соотнесённость глагольных форм.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абзацев.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таблицы, схемы в виде текста.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ЯЗЫКА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Лексикология. Культура речи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Словообразование. Культура речи. Орфография</w:t>
      </w:r>
    </w:p>
    <w:p w:rsidR="006B4153" w:rsidRDefault="00126B97">
      <w:pPr>
        <w:spacing w:after="0" w:line="240" w:lineRule="auto"/>
        <w:ind w:left="157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формообразующие и словообразующие морфемы в слове; выделять производящую основу.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бессуффиксный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словообразованию при выполнении языкового анализа различных видов.</w:t>
      </w:r>
    </w:p>
    <w:p w:rsidR="006B4153" w:rsidRDefault="00126B97">
      <w:pPr>
        <w:spacing w:after="0" w:line="240" w:lineRule="auto"/>
        <w:ind w:left="383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правописания сложных и сложносокращённых слов; нормы правописания корня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кас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- — -кос- с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чередованием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а // о, гласных в приставках пре- и при-.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Морфология. Культура речи. Орфография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особенности словообразования имён существительных.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Соблюдать нормы слитного и дефисного написания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пол- и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полу- со словами.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н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именах прилагательных, суффиксов -к- и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имён прилагательных, сложных имён прилагательных.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Правильно употреблять собирательные имена числительные; соблюдать нормы правописания имён числительных, в том числе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правописания ь в формах глагола повелительного наклонения.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морфологический анализ имён прилагательных, имён числительных, местоимений, глаголов; применять знания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 морфологии при выполнении языкового анализа различных видов и в речевой практике.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7 КЛАСС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Иметь представление о языке как развивающемся явлении.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Осознавать взаимосвязь языка, культуры и истории народа (приводить примеры).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различными видами диалога: диалог — запрос информации, диалог — сообщение информации.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различными видами чтения: просмотровым, ознакомительным, изучающим, поисковым.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Устно пересказывать прослушанный или прочитанный текст объёмом не менее 120 слов.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исходного текста должен составлять не менее 180 слов; для сжатого и выборочного изложения — не менее 200 слов).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слова с непроверяемыми написаниями); соблюдать на письме правила речевого этикета.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156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микротем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абзацев.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лексические и грамматические средства связи предложений и частей текста.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Представлять сообщение на заданную тему в виде презентации.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нормами построения текстов публицистического стиля.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B4153" w:rsidRDefault="00126B97">
      <w:pPr>
        <w:spacing w:after="0" w:line="240" w:lineRule="auto"/>
        <w:ind w:left="158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ЯЗЫКА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Использовать знания по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грамматические словари и справочники в речевой практике.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Морфология. Культура речи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Причастие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морфологический анализ причастий, применять это умение в речевой практике.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Уместно использовать причастия в речи. Различать созвучные причастия и имена прилагательные (висящий — висячий, горящий — горячий). Правильно употреблять причастия с суффиксом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Правильно устанавливать согласование в словосочетаниях типа прич. + сущ.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Правильно ставить ударение в некоторых формах причастий. Применять правила правописания падежных окончаний и суффиксов причастий; н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причастиях и отглагольных именах прилагательных; написания гласной перед суффиксом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вш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 страдательных причастий прошедшего времени; написания не с причастиями.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Правильно расставлять знаки препинания в предложениях с причастным оборотом.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Деепричастие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деепричастия как особую группу слов.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Определять признаки глагола и наречия в деепричастии.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деепричастия совершенного и несовершенного вида.</w:t>
      </w:r>
    </w:p>
    <w:p w:rsidR="006B4153" w:rsidRDefault="00126B97">
      <w:pPr>
        <w:spacing w:after="0" w:line="240" w:lineRule="auto"/>
        <w:ind w:left="156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морфологический анализ деепричастий, применять это умение в речевой практике.</w:t>
      </w:r>
    </w:p>
    <w:p w:rsidR="006B4153" w:rsidRDefault="00126B97">
      <w:pPr>
        <w:spacing w:after="0" w:line="240" w:lineRule="auto"/>
        <w:ind w:left="156" w:right="149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Конструировать деепричастный оборот. Определять роль деепричастия в предложении.</w:t>
      </w:r>
    </w:p>
    <w:p w:rsidR="006B4153" w:rsidRDefault="00126B97">
      <w:pPr>
        <w:spacing w:after="0" w:line="240" w:lineRule="auto"/>
        <w:ind w:left="383" w:right="1291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Уместно использовать деепричастия в речи. Правильно ставить ударение в деепричастиях.</w:t>
      </w:r>
    </w:p>
    <w:p w:rsidR="006B4153" w:rsidRDefault="00126B97">
      <w:pPr>
        <w:spacing w:after="0" w:line="240" w:lineRule="auto"/>
        <w:ind w:left="156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правила написания гласных в суффиксах деепричастий; правила слитного и раздельного написания не с деепричастиями.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Правильно строить предложения с одиночными деепричастиями и деепричастными оборотами.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Наречие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морфологический анализ наречий, применять это умение в речевой практике.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B4153" w:rsidRDefault="00126B97">
      <w:pPr>
        <w:spacing w:after="0" w:line="240" w:lineRule="auto"/>
        <w:ind w:left="156" w:right="156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Применять правила слитного, раздельного и дефисного написания наречий; написания н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наречиях на -о и -е; написания суффиксов -а и -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 наречий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с приставками из-, до-, с-, в-, на-, за-; употребления ь на конце наречий после шипящих; написания суффиксов наречий -о и -е после шипящих; написания е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приставках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не-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ни- наречий; слитного и раздельного написания не с наречиями.</w:t>
      </w:r>
    </w:p>
    <w:p w:rsidR="006B4153" w:rsidRDefault="00126B97">
      <w:pPr>
        <w:spacing w:after="0" w:line="240" w:lineRule="auto"/>
        <w:ind w:left="156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Слова категории состояния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Служебные части речи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Давать общую характеристику служебных частей речи; объяснять их отличия от самостоятельных частей речи.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Предлог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нормы употребления имён существительных и местоимений с предлогами, предлогов из — с, в — на в составе словосочетаний; правила правописания производных предлогов. Проводить морфологический анализ предлогов, применять это умение при выполнении языкового анализа различных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видов и в речевой практике.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Союз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союз как служебную часть речи;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морфологический анализ союзов, применять это умение в речевой практике.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Частица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в слове и тексте, в образовании форм глагола; понимать интонационные особенности предложений с частицами.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B4153" w:rsidRDefault="00126B97">
      <w:pPr>
        <w:spacing w:after="0" w:line="240" w:lineRule="auto"/>
        <w:ind w:left="156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морфологический анализ частиц, применять это умение в речевой практике. Междометия и звукоподражательные слова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морфологический анализ междометий; применять это умение в речевой практике.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Соблюдать пунктуационные нормы оформления предложений с междометиями.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грамматические омонимы.</w:t>
      </w: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8 КЛАСС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Иметь представление о русском языке как одном из славянских языков.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различными видами чтения: просмотровым, ознакомительным, изучающим, поисковым.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Устно пересказывать прочитанный или прослушанный текст объёмом не менее 140 слов.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— не менее 260 слов).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Представлять сообщение на заданную тему в виде презентации.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ЯЗЫКА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Cинтаксис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Культура речи. Пунктуация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Иметь представление о синтаксисе как разделе лингвистики.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словосочетание и предложение как единицы синтаксиса.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функции знаков препинания.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Словосочетание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нормы построения словосочетаний.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Предложение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— меньшинство, количественными сочетаниями. Применять нормы постановки тире между подлежащим и сказуемым.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обощённо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</w:t>
      </w:r>
    </w:p>
    <w:p w:rsidR="006B4153" w:rsidRDefault="00126B97">
      <w:pPr>
        <w:spacing w:after="0" w:line="240" w:lineRule="auto"/>
        <w:ind w:left="157" w:right="151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нормы построения предложений с однородными членами, связанными двойными союзами не только… но и, как… так 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и...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и, или... или,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либo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либo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ни... ни,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); нормы постановки знаков препинания в предложениях с обобщающим словом при однородных членах. 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сложные предложения, конструкции с чужой речью (в рамках изученного).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9 КЛАСС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Общие сведения о языке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Язык и речь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полилогическом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различными видами чтения: просмотровым, ознакомительным, изучающим, поисковым.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Устно пересказывать прочитанный или прослушанный текст объёмом не менее 150 слов.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слова с непроверяемыми написаниями).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Текст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Устанавливать принадлежность текста к функционально-смысловому типу речи.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Прогнозировать содержание текста по заголовку, ключевым словам, зачину или концовке.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отличительные признаки текстов разных жанров.</w:t>
      </w:r>
    </w:p>
    <w:p w:rsidR="006B4153" w:rsidRDefault="00126B97">
      <w:pPr>
        <w:spacing w:after="0" w:line="240" w:lineRule="auto"/>
        <w:ind w:left="38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таблицы, схемы в виде текста.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— не менее 300 слов).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6B4153" w:rsidRDefault="00126B97">
      <w:pPr>
        <w:spacing w:after="0" w:line="240" w:lineRule="auto"/>
        <w:ind w:left="157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Функциональные разновидности языка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Составлять тезисы, конспект, писать рецензию, реферат.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firstLine="410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spacing w:after="0" w:line="240" w:lineRule="auto"/>
        <w:ind w:left="158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СИСТЕМА ЯЗЫКА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Cинтаксис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Культура речи. Пунктуация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Сложносочинённое предложение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основные средства синтаксической связи между частями сложного предложения.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особенности употребления сложносочинённых предложений в речи.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основные нормы построения сложносочинённого предложения.</w:t>
      </w:r>
    </w:p>
    <w:p w:rsidR="006B4153" w:rsidRDefault="00126B97">
      <w:pPr>
        <w:spacing w:after="0" w:line="240" w:lineRule="auto"/>
        <w:ind w:left="157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синтаксический и пунктуационный анализ сложносочинённых предложений.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нормы постановки знаков препинания в сложносочинённых предложениях.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Сложноподчинённое предложение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B4153" w:rsidRDefault="00126B97">
      <w:pPr>
        <w:spacing w:after="0" w:line="240" w:lineRule="auto"/>
        <w:ind w:left="383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Различать подчинительные союзы и союзные слова. 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однородное, неоднородное и последовательное подчинение придаточных частей.</w:t>
      </w:r>
    </w:p>
    <w:p w:rsidR="006B4153" w:rsidRDefault="00126B97">
      <w:pPr>
        <w:spacing w:after="0" w:line="240" w:lineRule="auto"/>
        <w:ind w:left="157" w:right="15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синтаксический и пунктуационный анализ сложноподчинённых предложений.</w:t>
      </w:r>
    </w:p>
    <w:p w:rsidR="006B4153" w:rsidRDefault="00126B97">
      <w:pPr>
        <w:spacing w:after="0" w:line="240" w:lineRule="auto"/>
        <w:ind w:left="157" w:right="155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нормы построения сложноподчинённых предложений и постановки знаков препинания в них.</w:t>
      </w:r>
    </w:p>
    <w:p w:rsidR="006B4153" w:rsidRDefault="00126B97">
      <w:pPr>
        <w:spacing w:after="0" w:line="240" w:lineRule="auto"/>
        <w:ind w:left="383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Бессоюзное сложное предложение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B4153" w:rsidRDefault="00126B97">
      <w:pPr>
        <w:spacing w:after="0" w:line="240" w:lineRule="auto"/>
        <w:ind w:left="157" w:right="156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синтаксический и пунктуационный анализ бессоюзных сложных предложений.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B4153" w:rsidRDefault="00126B97">
      <w:pPr>
        <w:spacing w:after="0" w:line="240" w:lineRule="auto"/>
        <w:ind w:left="157" w:right="154" w:firstLine="4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Сложные предложения с разными видами союзной и бессоюзной связи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типы сложных предложений с разными видами связи.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основные нормы построения сложных предложений с разными видами связи.</w:t>
      </w:r>
    </w:p>
    <w:p w:rsidR="006B4153" w:rsidRDefault="00126B97">
      <w:pPr>
        <w:spacing w:after="0" w:line="240" w:lineRule="auto"/>
        <w:ind w:left="157" w:right="153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Употреблять сложные предложения с разными видами связи в речи.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синтаксический и пунктуационный анализ сложных предложений с разными видами связи.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правила постановки знаков препинания в сложных предложениях с разными видами связи.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Прямая и косвенная речь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прямую и косвенную речь; выявлять синонимию предложений с прямой и косвенной речью.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Уметь цитировать и применять разные способы включения цитат в высказывание.</w:t>
      </w:r>
    </w:p>
    <w:p w:rsidR="006B4153" w:rsidRDefault="00126B97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правила построения предложений с прямой и косвенной речью, при цитировании.</w:t>
      </w:r>
    </w:p>
    <w:p w:rsidR="006B4153" w:rsidRDefault="00126B97">
      <w:pPr>
        <w:widowControl w:val="0"/>
        <w:spacing w:after="160" w:line="259" w:lineRule="auto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:rsidR="006B4153" w:rsidRDefault="006B4153">
      <w:pPr>
        <w:widowControl w:val="0"/>
        <w:spacing w:after="160" w:line="259" w:lineRule="auto"/>
        <w:rPr>
          <w:rFonts w:ascii="Times New Roman" w:eastAsia="Times New Roman" w:hAnsi="Times New Roman" w:cs="Times New Roman"/>
          <w:color w:val="231F20"/>
          <w:sz w:val="24"/>
        </w:rPr>
      </w:pPr>
    </w:p>
    <w:p w:rsidR="006B4153" w:rsidRDefault="00126B97">
      <w:pPr>
        <w:spacing w:after="0" w:line="240" w:lineRule="auto"/>
        <w:ind w:left="1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ТЕМАТИЧЕСКОЕ</w:t>
      </w:r>
      <w:r>
        <w:rPr>
          <w:rFonts w:ascii="Times New Roman" w:eastAsia="Times New Roman" w:hAnsi="Times New Roman" w:cs="Times New Roman"/>
          <w:color w:val="231F20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ПЛАНИРОВАНИЕ</w:t>
      </w:r>
    </w:p>
    <w:p w:rsidR="006B4153" w:rsidRDefault="00126B97">
      <w:pPr>
        <w:numPr>
          <w:ilvl w:val="0"/>
          <w:numId w:val="5"/>
        </w:numPr>
        <w:tabs>
          <w:tab w:val="left" w:pos="309"/>
        </w:tabs>
        <w:spacing w:after="0" w:line="240" w:lineRule="auto"/>
        <w:ind w:left="308" w:hanging="1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5 КЛАСС</w:t>
      </w:r>
    </w:p>
    <w:p w:rsidR="006B4153" w:rsidRDefault="00126B9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Общее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170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часов.</w:t>
      </w: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3953"/>
        <w:gridCol w:w="318"/>
        <w:gridCol w:w="2594"/>
      </w:tblGrid>
      <w:tr w:rsidR="006B4153" w:rsidTr="00126B97">
        <w:trPr>
          <w:trHeight w:val="577"/>
        </w:trPr>
        <w:tc>
          <w:tcPr>
            <w:tcW w:w="237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27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259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1" w:right="158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 w:rsidTr="00126B97">
        <w:trPr>
          <w:trHeight w:val="376"/>
        </w:trPr>
        <w:tc>
          <w:tcPr>
            <w:tcW w:w="9237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2300" w:right="229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126B97" w:rsidTr="00126B97">
        <w:trPr>
          <w:trHeight w:val="1864"/>
        </w:trPr>
        <w:tc>
          <w:tcPr>
            <w:tcW w:w="2372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97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Богатство</w:t>
            </w:r>
          </w:p>
          <w:p w:rsidR="00126B97" w:rsidRDefault="00126B97">
            <w:pPr>
              <w:spacing w:after="0" w:line="240" w:lineRule="auto"/>
              <w:ind w:left="167" w:right="1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выразительность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  <w:p w:rsidR="00126B97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наука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</w:p>
          <w:p w:rsidR="00126B97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126B97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126B97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  <w:p w:rsidR="00126B97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https://prosv.ru/</w:t>
              </w:r>
            </w:hyperlink>
          </w:p>
          <w:p w:rsidR="00126B97" w:rsidRDefault="00AE5CE9">
            <w:pPr>
              <w:spacing w:after="0" w:line="240" w:lineRule="auto"/>
            </w:pPr>
            <w:hyperlink r:id="rId7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</w:tc>
        <w:tc>
          <w:tcPr>
            <w:tcW w:w="4271" w:type="dxa"/>
            <w:gridSpan w:val="2"/>
            <w:vMerge w:val="restart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97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фразеологическое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богатство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(обширный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многозначных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переносных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антонимы,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устойчивые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пословицы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поговорки).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пределах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школе),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богатство</w:t>
            </w:r>
          </w:p>
          <w:p w:rsidR="00126B97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изобразительно-выразительных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пределах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школе).</w:t>
            </w:r>
          </w:p>
          <w:p w:rsidR="00126B97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(фонетика,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орфоэпия,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графика,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орфография, лексикология,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пунктуация).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знаковая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речи: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</w:t>
            </w:r>
          </w:p>
          <w:p w:rsidR="00126B97" w:rsidRDefault="00126B97" w:rsidP="00126B97">
            <w:pPr>
              <w:spacing w:after="0" w:line="240" w:lineRule="auto"/>
              <w:ind w:right="158"/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97" w:rsidRDefault="00126B97">
            <w:pPr>
              <w:spacing w:after="0" w:line="240" w:lineRule="auto"/>
              <w:ind w:left="168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многозначных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слов,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переносное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ряду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антонимической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фразеологизма,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иноязычных,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пользованием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«старых»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новом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значении.</w:t>
            </w:r>
          </w:p>
        </w:tc>
      </w:tr>
      <w:tr w:rsidR="00126B97" w:rsidTr="00126B97">
        <w:trPr>
          <w:trHeight w:val="4899"/>
        </w:trPr>
        <w:tc>
          <w:tcPr>
            <w:tcW w:w="2372" w:type="dxa"/>
            <w:vMerge/>
            <w:tcBorders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97" w:rsidRDefault="00126B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71" w:type="dxa"/>
            <w:gridSpan w:val="2"/>
            <w:vMerge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97" w:rsidRDefault="00126B97">
            <w:pPr>
              <w:spacing w:after="0" w:line="240" w:lineRule="auto"/>
              <w:ind w:right="158"/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26B97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суждения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красоте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богатстве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проведённого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анализа.</w:t>
            </w:r>
          </w:p>
          <w:p w:rsidR="00126B97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прозаические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поэтические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изобразительно-выразительных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богатстве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  <w:p w:rsidR="00126B97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разделы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лингвистики.</w:t>
            </w:r>
          </w:p>
          <w:p w:rsidR="00126B97" w:rsidRDefault="00126B97">
            <w:pPr>
              <w:spacing w:after="0" w:line="240" w:lineRule="auto"/>
              <w:ind w:left="168" w:right="2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(дорожные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сервисов,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предупредительные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математические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символы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проч.).</w:t>
            </w:r>
          </w:p>
          <w:p w:rsidR="00126B97" w:rsidRDefault="00126B97">
            <w:pPr>
              <w:spacing w:after="0" w:line="240" w:lineRule="auto"/>
              <w:ind w:left="168" w:right="3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общения.</w:t>
            </w:r>
          </w:p>
          <w:p w:rsidR="00126B97" w:rsidRDefault="00126B97">
            <w:pPr>
              <w:spacing w:after="0" w:line="240" w:lineRule="auto"/>
              <w:ind w:left="168" w:right="52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пределах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начальной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школе)</w:t>
            </w:r>
          </w:p>
        </w:tc>
      </w:tr>
      <w:tr w:rsidR="00AE5CE9" w:rsidTr="00AE5CE9">
        <w:trPr>
          <w:trHeight w:val="339"/>
        </w:trPr>
        <w:tc>
          <w:tcPr>
            <w:tcW w:w="9237" w:type="dxa"/>
            <w:gridSpan w:val="4"/>
            <w:tcBorders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Default="00AE5CE9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 w:rsidRPr="00AE5CE9">
              <w:rPr>
                <w:color w:val="231F20"/>
                <w:sz w:val="24"/>
                <w:szCs w:val="24"/>
              </w:rPr>
              <w:lastRenderedPageBreak/>
              <w:t>ПОВТОРЕНИЕ ИЗУЧЕННОГО НА УРОВНЕ НОО (5ч) – из резерва</w:t>
            </w:r>
          </w:p>
        </w:tc>
      </w:tr>
      <w:tr w:rsidR="006B4153" w:rsidTr="00126B97">
        <w:trPr>
          <w:trHeight w:val="319"/>
        </w:trPr>
        <w:tc>
          <w:tcPr>
            <w:tcW w:w="9237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2300" w:right="229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 w:rsidTr="00126B97">
        <w:trPr>
          <w:trHeight w:val="1098"/>
        </w:trPr>
        <w:tc>
          <w:tcPr>
            <w:tcW w:w="237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70" w:right="286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Монолог.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https://prosv.ru/</w:t>
              </w:r>
            </w:hyperlink>
          </w:p>
          <w:p w:rsidR="006B4153" w:rsidRDefault="00AE5CE9">
            <w:pPr>
              <w:spacing w:after="0" w:line="240" w:lineRule="auto"/>
              <w:ind w:right="286"/>
            </w:pPr>
            <w:hyperlink r:id="rId10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271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письменная,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диалогическая,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приветствия,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прощания,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просьбы,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благодарности.</w:t>
            </w:r>
          </w:p>
        </w:tc>
        <w:tc>
          <w:tcPr>
            <w:tcW w:w="259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научно-учебной,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научно-популярной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литературы.</w:t>
            </w:r>
          </w:p>
        </w:tc>
      </w:tr>
      <w:tr w:rsidR="006B4153" w:rsidTr="00126B97">
        <w:trPr>
          <w:trHeight w:val="4176"/>
        </w:trPr>
        <w:tc>
          <w:tcPr>
            <w:tcW w:w="23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деятельность</w:t>
            </w:r>
          </w:p>
          <w:p w:rsidR="006B4153" w:rsidRDefault="006B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https://prosv.ru/</w:t>
              </w:r>
            </w:hyperlink>
          </w:p>
          <w:p w:rsidR="006B4153" w:rsidRDefault="00AE5CE9">
            <w:pPr>
              <w:spacing w:after="0" w:line="240" w:lineRule="auto"/>
            </w:pPr>
            <w:hyperlink r:id="rId13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</w:tc>
        <w:tc>
          <w:tcPr>
            <w:tcW w:w="395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(говорение,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слушание,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письмо),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выборочное,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ознакомительное,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детальное.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чтения: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изучающее,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ознакомительное,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просмотровое,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поисковое</w:t>
            </w:r>
          </w:p>
        </w:tc>
        <w:tc>
          <w:tcPr>
            <w:tcW w:w="291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изменением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рассказчика.</w:t>
            </w:r>
          </w:p>
          <w:p w:rsidR="006B4153" w:rsidRDefault="00126B97">
            <w:pPr>
              <w:spacing w:after="0" w:line="240" w:lineRule="auto"/>
              <w:ind w:left="168" w:right="178"/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диалоге/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полилоге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</w:p>
          <w:p w:rsidR="006B4153" w:rsidRDefault="00126B97">
            <w:pPr>
              <w:spacing w:after="0" w:line="240" w:lineRule="auto"/>
              <w:ind w:left="168" w:right="17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чтения.</w:t>
            </w:r>
          </w:p>
          <w:p w:rsidR="006B4153" w:rsidRDefault="00126B97">
            <w:pPr>
              <w:spacing w:after="0" w:line="240" w:lineRule="auto"/>
              <w:ind w:left="168" w:right="2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 письменно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формулировать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главную  мысль  прослушанного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них.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исходного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подробно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 сжато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передавать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форме.</w:t>
            </w:r>
          </w:p>
          <w:p w:rsidR="006B4153" w:rsidRDefault="00126B97">
            <w:pPr>
              <w:spacing w:after="0" w:line="240" w:lineRule="auto"/>
              <w:ind w:left="168" w:right="2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сочинения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читательский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опыт,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сюжетную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картину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сочинения-миниатюры)</w:t>
            </w:r>
          </w:p>
        </w:tc>
      </w:tr>
      <w:tr w:rsidR="006B4153" w:rsidTr="00126B97">
        <w:trPr>
          <w:trHeight w:val="376"/>
        </w:trPr>
        <w:tc>
          <w:tcPr>
            <w:tcW w:w="9237" w:type="dxa"/>
            <w:gridSpan w:val="4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2300" w:right="229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(10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 w:rsidTr="00126B97">
        <w:trPr>
          <w:trHeight w:val="926"/>
        </w:trPr>
        <w:tc>
          <w:tcPr>
            <w:tcW w:w="237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70" w:right="1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признаки.</w:t>
            </w:r>
          </w:p>
          <w:p w:rsidR="006B4153" w:rsidRDefault="00126B97">
            <w:pPr>
              <w:spacing w:after="0" w:line="240" w:lineRule="auto"/>
              <w:ind w:left="170" w:right="28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Композиционная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</w:p>
        </w:tc>
        <w:tc>
          <w:tcPr>
            <w:tcW w:w="395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8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направленность.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Тема,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мысль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</w:p>
        </w:tc>
        <w:tc>
          <w:tcPr>
            <w:tcW w:w="291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5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основные признаки текста; членить текст на композиционно-смысловые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(абзацы).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2"/>
        <w:gridCol w:w="2608"/>
        <w:gridCol w:w="4610"/>
      </w:tblGrid>
      <w:tr w:rsidR="006B4153">
        <w:trPr>
          <w:trHeight w:val="28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Функционально-смысловые типы речи.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Повествование как тип речи.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Рассказ.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Смысловой анализ текста.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Информационная переработка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текста.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Редактирование текста.</w:t>
            </w:r>
          </w:p>
          <w:p w:rsidR="006B4153" w:rsidRDefault="006B415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https://prosv.ru/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6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Композиционная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текста. Абзац как средство членения текста на композиционно-смысловые части. Средства связи предложений и частей текста: формы слова, однокоренные слова,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синонимы, антонимы, 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повтор слова. Функционально-смысловые типы печи: описание, повествование, рассуждение; их особенности. Повествование как тип речи. Рассказ. Смысловой анализ текста: его композиционных особенностей,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абзацев, способов и средств связи предложений в тексте; использование языковых средств (в рамках изученного). Подробное, выборочное и сжатое изложение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прочитанного или прослушанного текста. Изложение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текста с изменением лица рассказчика. Информационная переработка текста: простой и сложный план текста. Редактирование текста (в рамках изученного).</w:t>
            </w:r>
          </w:p>
        </w:tc>
        <w:tc>
          <w:tcPr>
            <w:tcW w:w="8782" w:type="dxa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связи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 и частей текста (формы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однокоренные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антонимы,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слова);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 создании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(устного 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письменного). 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 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соответствия основным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признакам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(наличие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темы, главной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 предложений,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относительной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законченности);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 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типу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речи. 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тексте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событий,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процессов. 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опираясь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знание основных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типов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разновидностей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типа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(повествование)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 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опыт;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сюжетную картину. 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Восстанавливать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деформированный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текст; корректировать восстановленный текст с опорой на образец. </w:t>
            </w:r>
          </w:p>
          <w:p w:rsidR="006B4153" w:rsidRDefault="00126B97">
            <w:pPr>
              <w:spacing w:after="0" w:line="240" w:lineRule="auto"/>
              <w:ind w:left="168" w:right="2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(простой,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сложный)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плану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изменением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рассказчика.</w:t>
            </w:r>
          </w:p>
          <w:p w:rsidR="006B4153" w:rsidRDefault="00126B97">
            <w:pPr>
              <w:spacing w:after="0" w:line="240" w:lineRule="auto"/>
              <w:ind w:left="168" w:righ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презентации.  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учётом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внеязыковых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предъявляемых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спецификой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Редактировать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собственные/созданные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совершенствования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содержания: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достоверность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материала,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целостности,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информативности.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исходный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отредактиро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Корректировать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исходный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опорой  на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знание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пределах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6B4153">
            <w:pPr>
              <w:spacing w:after="0" w:line="240" w:lineRule="auto"/>
              <w:ind w:left="168"/>
            </w:pP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 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1" w:right="158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4"/>
        <w:gridCol w:w="3854"/>
        <w:gridCol w:w="2529"/>
      </w:tblGrid>
      <w:tr w:rsidR="006B4153" w:rsidTr="00AE5CE9">
        <w:trPr>
          <w:trHeight w:val="379"/>
        </w:trPr>
        <w:tc>
          <w:tcPr>
            <w:tcW w:w="9237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2300" w:right="229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ФУНКЦИОНАЛЬНЫЕ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 w:rsidTr="00AE5CE9">
        <w:trPr>
          <w:trHeight w:val="1721"/>
        </w:trPr>
        <w:tc>
          <w:tcPr>
            <w:tcW w:w="2854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7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представление)</w:t>
            </w:r>
          </w:p>
          <w:p w:rsidR="006B4153" w:rsidRDefault="006B4153">
            <w:pPr>
              <w:spacing w:after="0" w:line="240" w:lineRule="auto"/>
              <w:ind w:left="167" w:right="17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https://prosv.ru/</w:t>
              </w:r>
            </w:hyperlink>
          </w:p>
          <w:p w:rsidR="006B4153" w:rsidRDefault="00AE5CE9">
            <w:pPr>
              <w:spacing w:after="0" w:line="240" w:lineRule="auto"/>
              <w:ind w:left="167" w:right="177"/>
            </w:pPr>
            <w:hyperlink r:id="rId19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</w:tc>
        <w:tc>
          <w:tcPr>
            <w:tcW w:w="38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7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разновидностях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языка: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разговорной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(научном,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официальноделовом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публицистическом),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литературы.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Сферы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соотнесённость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8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 тексты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 принадлежащие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разновидностям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той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разновидностью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</w:tc>
      </w:tr>
      <w:tr w:rsidR="006B4153" w:rsidTr="00AE5CE9">
        <w:trPr>
          <w:trHeight w:val="377"/>
        </w:trPr>
        <w:tc>
          <w:tcPr>
            <w:tcW w:w="923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2300" w:right="229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(34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 w:rsidTr="00AE5CE9">
        <w:trPr>
          <w:trHeight w:val="3810"/>
        </w:trPr>
        <w:tc>
          <w:tcPr>
            <w:tcW w:w="28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Pr="00337E1A" w:rsidRDefault="00AE5CE9" w:rsidP="00AE5CE9">
            <w:pPr>
              <w:pStyle w:val="TableParagraph"/>
              <w:ind w:left="167" w:right="940"/>
              <w:rPr>
                <w:color w:val="231F20"/>
                <w:sz w:val="24"/>
                <w:szCs w:val="24"/>
              </w:rPr>
            </w:pPr>
            <w:r w:rsidRPr="00AE5CE9">
              <w:rPr>
                <w:color w:val="231F20"/>
                <w:sz w:val="24"/>
                <w:szCs w:val="24"/>
              </w:rPr>
              <w:t>Фонетика.</w:t>
            </w:r>
            <w:r w:rsidRPr="00AE5CE9">
              <w:rPr>
                <w:color w:val="231F20"/>
                <w:sz w:val="24"/>
                <w:szCs w:val="24"/>
              </w:rPr>
              <w:t xml:space="preserve"> </w:t>
            </w:r>
            <w:r w:rsidRPr="00AE5CE9">
              <w:rPr>
                <w:color w:val="231F20"/>
                <w:sz w:val="24"/>
                <w:szCs w:val="24"/>
              </w:rPr>
              <w:t>Графика.</w:t>
            </w:r>
            <w:r w:rsidRPr="00AE5CE9">
              <w:rPr>
                <w:color w:val="231F20"/>
                <w:sz w:val="24"/>
                <w:szCs w:val="24"/>
              </w:rPr>
              <w:t xml:space="preserve"> </w:t>
            </w:r>
            <w:r w:rsidRPr="00AE5CE9">
              <w:rPr>
                <w:color w:val="231F20"/>
                <w:sz w:val="24"/>
                <w:szCs w:val="24"/>
              </w:rPr>
              <w:t>Орфоэпия</w:t>
            </w:r>
            <w:r w:rsidRPr="00AE5CE9">
              <w:rPr>
                <w:color w:val="231F20"/>
                <w:sz w:val="24"/>
                <w:szCs w:val="24"/>
              </w:rPr>
              <w:t xml:space="preserve"> </w:t>
            </w:r>
            <w:r w:rsidRPr="00AE5CE9">
              <w:rPr>
                <w:color w:val="231F20"/>
                <w:sz w:val="24"/>
                <w:szCs w:val="24"/>
              </w:rPr>
              <w:t xml:space="preserve">(6ч+2Ч </w:t>
            </w:r>
            <w:r>
              <w:rPr>
                <w:color w:val="231F20"/>
                <w:sz w:val="24"/>
                <w:szCs w:val="24"/>
              </w:rPr>
              <w:t>контроль знаний</w:t>
            </w:r>
            <w:r w:rsidRPr="00AE5CE9">
              <w:rPr>
                <w:color w:val="231F20"/>
                <w:sz w:val="24"/>
                <w:szCs w:val="24"/>
              </w:rPr>
              <w:t xml:space="preserve"> (</w:t>
            </w:r>
            <w:r>
              <w:rPr>
                <w:color w:val="231F20"/>
                <w:sz w:val="24"/>
                <w:szCs w:val="24"/>
              </w:rPr>
              <w:t>резерв</w:t>
            </w:r>
            <w:r w:rsidRPr="00AE5CE9">
              <w:rPr>
                <w:color w:val="231F20"/>
                <w:sz w:val="24"/>
                <w:szCs w:val="24"/>
              </w:rPr>
              <w:t>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2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2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https://prosv.ru/</w:t>
              </w:r>
            </w:hyperlink>
          </w:p>
          <w:p w:rsidR="006B4153" w:rsidRDefault="00AE5CE9">
            <w:pPr>
              <w:spacing w:after="0" w:line="240" w:lineRule="auto"/>
              <w:ind w:left="167" w:right="940"/>
            </w:pPr>
            <w:hyperlink r:id="rId22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</w:tc>
        <w:tc>
          <w:tcPr>
            <w:tcW w:w="385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Фонетика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разделы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лингвистики.</w:t>
            </w:r>
          </w:p>
          <w:p w:rsidR="006B4153" w:rsidRDefault="00126B97">
            <w:pPr>
              <w:spacing w:after="0" w:line="240" w:lineRule="auto"/>
              <w:ind w:left="169" w:right="3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звука.</w:t>
            </w:r>
          </w:p>
          <w:p w:rsidR="006B4153" w:rsidRDefault="00126B97">
            <w:pPr>
              <w:spacing w:after="0" w:line="240" w:lineRule="auto"/>
              <w:ind w:left="169" w:right="9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звуков.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звуков.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потоке.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фонетической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транскрипции.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Слог.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ударения.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Соотношение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букв.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Фонетический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[й’],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мягкости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согласных.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выразительные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фонетики.</w:t>
            </w:r>
          </w:p>
          <w:p w:rsidR="006B4153" w:rsidRDefault="00126B97">
            <w:pPr>
              <w:spacing w:after="0" w:line="240" w:lineRule="auto"/>
              <w:ind w:left="169" w:right="52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Прописные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буквы.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Орфоэпия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лингвистики.</w:t>
            </w:r>
          </w:p>
        </w:tc>
        <w:tc>
          <w:tcPr>
            <w:tcW w:w="252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смыслоразличительную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звука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слове;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примеры.</w:t>
            </w:r>
          </w:p>
          <w:p w:rsidR="006B4153" w:rsidRDefault="00126B97">
            <w:pPr>
              <w:spacing w:after="0" w:line="240" w:lineRule="auto"/>
              <w:ind w:left="168" w:right="1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звуки речи по заданным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характеристикам; определять звуковой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2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Классифицировать звуки по заданным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признакам.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безударные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звонкие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глухие,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твёрдые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мягкие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согласные.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транскрипции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буквенный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составы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22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переносить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строки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строку.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1" w:right="158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5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орфоэпические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нормы.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функции.</w:t>
            </w:r>
          </w:p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интонации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3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слога,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блюдать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перемещением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выразительных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фонетики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поэтических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произведениях.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фонетический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8" w:right="1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произношения: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изношения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безударных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звуков;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мягкого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твёрдого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э]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иноязычных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словах;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др.);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(прилагательных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-его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возвратных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сь</w:t>
            </w:r>
            <w:proofErr w:type="spellEnd"/>
          </w:p>
          <w:p w:rsidR="006B4153" w:rsidRDefault="00126B97">
            <w:pPr>
              <w:spacing w:after="0" w:line="240" w:lineRule="auto"/>
              <w:ind w:left="168" w:right="2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др.); употреблять в речи слова и 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формы в соответствии с нормами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(на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примерах).</w:t>
            </w:r>
          </w:p>
          <w:p w:rsidR="006B4153" w:rsidRDefault="00126B97">
            <w:pPr>
              <w:spacing w:after="0" w:line="240" w:lineRule="auto"/>
              <w:ind w:left="168" w:right="15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необходимую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орфоэпическом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словаре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lastRenderedPageBreak/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её.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эмоциональной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окраске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высказывания.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Оценивать  собственную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и  чужую  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орфоэпических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норм.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6"/>
        <w:gridCol w:w="2607"/>
        <w:gridCol w:w="3997"/>
      </w:tblGrid>
      <w:tr w:rsidR="006B4153" w:rsidTr="00AE5CE9">
        <w:trPr>
          <w:trHeight w:val="2379"/>
        </w:trPr>
        <w:tc>
          <w:tcPr>
            <w:tcW w:w="263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78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6B4153">
            <w:pPr>
              <w:spacing w:after="0" w:line="240" w:lineRule="auto"/>
              <w:ind w:left="167" w:right="78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2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https://resh.edu.ru/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2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https://prosv.ru/</w:t>
              </w:r>
            </w:hyperlink>
          </w:p>
          <w:p w:rsidR="006B4153" w:rsidRDefault="00AE5CE9">
            <w:pPr>
              <w:spacing w:after="0" w:line="240" w:lineRule="auto"/>
              <w:ind w:left="167" w:right="787"/>
            </w:pPr>
            <w:hyperlink r:id="rId25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https://infourok.ru/</w:t>
              </w:r>
            </w:hyperlink>
          </w:p>
        </w:tc>
        <w:tc>
          <w:tcPr>
            <w:tcW w:w="260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вописания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9" w:right="3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«орфограмма».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Буквенные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небуквенные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орфограммы.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разделительных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</w:p>
        </w:tc>
        <w:tc>
          <w:tcPr>
            <w:tcW w:w="3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6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Оперировать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«орфограмма»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буквенные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небуквенные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орфограммы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орфограммы.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6B4153" w:rsidRDefault="00126B97">
            <w:pPr>
              <w:spacing w:after="0" w:line="240" w:lineRule="auto"/>
              <w:ind w:left="168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необходимую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</w:t>
            </w:r>
          </w:p>
        </w:tc>
      </w:tr>
      <w:tr w:rsidR="00AE5CE9" w:rsidTr="00AE5CE9">
        <w:trPr>
          <w:trHeight w:val="2379"/>
        </w:trPr>
        <w:tc>
          <w:tcPr>
            <w:tcW w:w="263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Default="00AE5CE9">
            <w:pPr>
              <w:spacing w:after="0" w:line="240" w:lineRule="auto"/>
              <w:ind w:left="167" w:right="78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 w:rsidRPr="00AE5CE9">
              <w:rPr>
                <w:color w:val="231F20"/>
                <w:sz w:val="24"/>
                <w:szCs w:val="24"/>
              </w:rPr>
              <w:t xml:space="preserve">Повторение. Контрольная работа </w:t>
            </w:r>
            <w:r w:rsidRPr="00AE5CE9">
              <w:rPr>
                <w:sz w:val="24"/>
                <w:szCs w:val="24"/>
              </w:rPr>
              <w:t>по темам "Фонетика, графика, орфоэпия", "Орфография". (2ч) из резерва</w:t>
            </w:r>
          </w:p>
        </w:tc>
        <w:tc>
          <w:tcPr>
            <w:tcW w:w="260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Default="00AE5CE9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Default="00AE5CE9">
            <w:pPr>
              <w:spacing w:after="0" w:line="240" w:lineRule="auto"/>
              <w:ind w:left="168" w:right="261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</w:tc>
      </w:tr>
      <w:tr w:rsidR="006B4153" w:rsidTr="00AE5CE9">
        <w:trPr>
          <w:trHeight w:val="3976"/>
        </w:trPr>
        <w:tc>
          <w:tcPr>
            <w:tcW w:w="263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Лексикология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(14</w:t>
            </w:r>
            <w:r w:rsidR="00AE5CE9"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>+1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6B4153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2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2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right="425"/>
            </w:pPr>
            <w:hyperlink r:id="rId28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260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Лексикология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лингвистики.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толкования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(подбор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однокоренных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слов;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синонимов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антонимов);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разъяснения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контексту,</w:t>
            </w:r>
          </w:p>
          <w:p w:rsidR="006B4153" w:rsidRDefault="00126B97">
            <w:pPr>
              <w:spacing w:after="0" w:line="240" w:lineRule="auto"/>
              <w:ind w:left="169" w:right="4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помощью  толкового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словаря).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однозначные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многозначные. 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Прямое  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переносное  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Обозначение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понятий.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Антонимы.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Омонимы.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Паронимы.</w:t>
            </w:r>
          </w:p>
          <w:p w:rsidR="006B4153" w:rsidRDefault="00126B97">
            <w:pPr>
              <w:spacing w:after="0" w:line="240" w:lineRule="auto"/>
              <w:ind w:left="169" w:right="15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(толковый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словарь,  словари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синонимов,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антонимов,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паронимов)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овладении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гатством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  <w:p w:rsidR="006B4153" w:rsidRDefault="00126B97">
            <w:pPr>
              <w:spacing w:after="0" w:line="240" w:lineRule="auto"/>
              <w:ind w:left="169" w:righ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словарях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пометы.</w:t>
            </w:r>
          </w:p>
          <w:p w:rsidR="006B4153" w:rsidRDefault="00126B97">
            <w:pPr>
              <w:spacing w:after="0" w:line="240" w:lineRule="auto"/>
              <w:ind w:left="169" w:right="471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</w:t>
            </w:r>
          </w:p>
          <w:p w:rsidR="00AE5CE9" w:rsidRDefault="00AE5CE9">
            <w:pPr>
              <w:spacing w:after="0" w:line="240" w:lineRule="auto"/>
              <w:ind w:left="169" w:right="471"/>
              <w:rPr>
                <w:rFonts w:ascii="Times New Roman" w:eastAsia="Times New Roman" w:hAnsi="Times New Roman" w:cs="Times New Roman"/>
              </w:rPr>
            </w:pPr>
          </w:p>
          <w:p w:rsidR="006B4153" w:rsidRDefault="006B4153">
            <w:pPr>
              <w:spacing w:after="0" w:line="240" w:lineRule="auto"/>
              <w:ind w:left="169"/>
            </w:pPr>
          </w:p>
        </w:tc>
        <w:tc>
          <w:tcPr>
            <w:tcW w:w="39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(подбор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однокоренных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слов;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подбор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синонимов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; определение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по кон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тексту,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толкового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словаря).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однозначные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мног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переносное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3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переносное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заданному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признаку.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синонимы,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антонимы,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омонимы;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многозначные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омонимы;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слова-паронимы.</w:t>
            </w:r>
          </w:p>
          <w:p w:rsidR="006B4153" w:rsidRDefault="00126B97">
            <w:pPr>
              <w:spacing w:after="0" w:line="240" w:lineRule="auto"/>
              <w:ind w:left="168" w:right="2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понятия.</w:t>
            </w:r>
          </w:p>
          <w:p w:rsidR="006B4153" w:rsidRDefault="00126B97">
            <w:pPr>
              <w:spacing w:after="0" w:line="240" w:lineRule="auto"/>
              <w:ind w:left="168" w:right="2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группировки слов. Группировать 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тематическому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признаку. </w:t>
            </w:r>
          </w:p>
          <w:p w:rsidR="006B4153" w:rsidRDefault="00126B97">
            <w:pPr>
              <w:spacing w:after="0" w:line="240" w:lineRule="auto"/>
              <w:ind w:left="168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необходимую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(толковые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словари,  словари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синонимов,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антонимов,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паронимов)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её.</w:t>
            </w:r>
          </w:p>
        </w:tc>
      </w:tr>
      <w:tr w:rsidR="00AE5CE9" w:rsidTr="00AE5CE9">
        <w:trPr>
          <w:trHeight w:val="1403"/>
        </w:trPr>
        <w:tc>
          <w:tcPr>
            <w:tcW w:w="263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Default="00AE5CE9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 w:rsidRPr="00AE5CE9">
              <w:rPr>
                <w:sz w:val="24"/>
                <w:szCs w:val="24"/>
              </w:rPr>
              <w:lastRenderedPageBreak/>
              <w:t>Повторение темы "Лексикология ". Проверочная</w:t>
            </w:r>
            <w:r w:rsidRPr="00AE5CE9">
              <w:rPr>
                <w:spacing w:val="-38"/>
                <w:sz w:val="24"/>
                <w:szCs w:val="24"/>
              </w:rPr>
              <w:t xml:space="preserve"> </w:t>
            </w:r>
            <w:r w:rsidRPr="00AE5CE9">
              <w:rPr>
                <w:sz w:val="24"/>
                <w:szCs w:val="24"/>
              </w:rPr>
              <w:t>работа. (1ч) из резерва</w:t>
            </w:r>
          </w:p>
        </w:tc>
        <w:tc>
          <w:tcPr>
            <w:tcW w:w="260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Default="00AE5CE9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</w:tc>
        <w:tc>
          <w:tcPr>
            <w:tcW w:w="39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Default="00AE5CE9">
            <w:pPr>
              <w:spacing w:after="0" w:line="240" w:lineRule="auto"/>
              <w:ind w:left="168" w:right="15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3"/>
        <w:gridCol w:w="3649"/>
        <w:gridCol w:w="2075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1" w:right="158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41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Default="00AE5CE9" w:rsidP="00AE5CE9">
            <w:pPr>
              <w:pStyle w:val="TableParagraph"/>
              <w:ind w:left="167" w:right="789"/>
              <w:rPr>
                <w:color w:val="231F20"/>
                <w:sz w:val="24"/>
                <w:szCs w:val="24"/>
              </w:rPr>
            </w:pPr>
            <w:proofErr w:type="spellStart"/>
            <w:r w:rsidRPr="00337E1A">
              <w:rPr>
                <w:color w:val="231F20"/>
                <w:sz w:val="24"/>
                <w:szCs w:val="24"/>
              </w:rPr>
              <w:t>Морфемика.Орфография</w:t>
            </w:r>
            <w:proofErr w:type="spellEnd"/>
            <w:r w:rsidRPr="00337E1A">
              <w:rPr>
                <w:color w:val="231F20"/>
                <w:sz w:val="24"/>
                <w:szCs w:val="24"/>
              </w:rPr>
              <w:t>(12ч)</w:t>
            </w:r>
          </w:p>
          <w:p w:rsidR="00AE5CE9" w:rsidRPr="00337E1A" w:rsidRDefault="00AE5CE9" w:rsidP="00AE5CE9">
            <w:pPr>
              <w:pStyle w:val="TableParagraph"/>
              <w:ind w:left="167" w:right="789"/>
              <w:rPr>
                <w:color w:val="231F20"/>
                <w:sz w:val="24"/>
                <w:szCs w:val="24"/>
              </w:rPr>
            </w:pPr>
            <w:r w:rsidRPr="00AE5CE9">
              <w:rPr>
                <w:color w:val="231F20"/>
                <w:sz w:val="24"/>
                <w:szCs w:val="24"/>
              </w:rPr>
              <w:t xml:space="preserve">Повторение. </w:t>
            </w:r>
            <w:r>
              <w:rPr>
                <w:color w:val="231F20"/>
                <w:sz w:val="24"/>
                <w:szCs w:val="24"/>
              </w:rPr>
              <w:t>Контроль знаний</w:t>
            </w:r>
            <w:r w:rsidRPr="00AE5CE9">
              <w:rPr>
                <w:color w:val="231F20"/>
                <w:sz w:val="24"/>
                <w:szCs w:val="24"/>
              </w:rPr>
              <w:t xml:space="preserve"> (2ч) из резерва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2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3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789"/>
            </w:pPr>
            <w:hyperlink r:id="rId31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лингвистики.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минимальная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значимая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единица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(корень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приставка,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окончание).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Чередование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чередование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нулём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звука).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Уместное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корней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безударными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проверяемыми,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непроверяемыми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корней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проверяемыми,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непроверяемыми,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непроизносимыми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9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ё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корне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Правописание неизменяемых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на письме приставок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приставок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приставок.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ц</w:t>
            </w:r>
          </w:p>
          <w:p w:rsidR="006B4153" w:rsidRDefault="006B4153">
            <w:pPr>
              <w:spacing w:after="0" w:line="240" w:lineRule="auto"/>
              <w:ind w:left="169"/>
            </w:pP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минимальную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значимую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единицу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(корень,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приставку,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окончание),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основу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чередование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чередование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нулём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звука).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Уместно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2696"/>
        <w:gridCol w:w="4627"/>
      </w:tblGrid>
      <w:tr w:rsidR="006B4153">
        <w:trPr>
          <w:trHeight w:val="340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2300" w:right="229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МОРФОЛОГИЯ.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(70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32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Морфология как раздел лингвистики (1 ч)</w:t>
            </w:r>
          </w:p>
          <w:p w:rsidR="006B4153" w:rsidRDefault="006B415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3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3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34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лингвистики. 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Грамматическое значение слова, его отличие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. 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Части речи 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ликсико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-грамматические разряды слов. Система частей речи в русском языке.</w:t>
            </w:r>
          </w:p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Самостоятельные и служебные части речи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особенности грамматического значения слова в отличие от лексического. 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(знаменательные)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 (в рамках изученного); служебные части речи; междометия,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звукоподражательные слова (общее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представление).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 по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заданным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признакам,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находить 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классификации.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 лексико-грамматическом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слов, о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 системе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 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практико-ориентированных учебных задач.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существительные, 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 имен существительных, частичный 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прилагательных, глаголов.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 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видов и в речевой практике</w:t>
            </w:r>
          </w:p>
          <w:p w:rsidR="006B4153" w:rsidRDefault="006B4153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8"/>
            </w:pP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4145"/>
        <w:gridCol w:w="2759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1" w:right="158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обучающихся</w:t>
            </w:r>
          </w:p>
        </w:tc>
      </w:tr>
      <w:tr w:rsidR="006B4153">
        <w:trPr>
          <w:trHeight w:val="558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E5CE9" w:rsidRDefault="00AE5CE9" w:rsidP="00AE5CE9">
            <w:pPr>
              <w:pStyle w:val="TableParagraph"/>
              <w:ind w:left="167" w:right="372"/>
              <w:rPr>
                <w:color w:val="231F20"/>
                <w:sz w:val="24"/>
                <w:szCs w:val="24"/>
              </w:rPr>
            </w:pPr>
            <w:r w:rsidRPr="00337E1A">
              <w:rPr>
                <w:color w:val="231F20"/>
                <w:sz w:val="24"/>
                <w:szCs w:val="24"/>
              </w:rPr>
              <w:lastRenderedPageBreak/>
              <w:t>Имя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337E1A">
              <w:rPr>
                <w:color w:val="231F20"/>
                <w:sz w:val="24"/>
                <w:szCs w:val="24"/>
              </w:rPr>
              <w:t>существительное</w:t>
            </w:r>
          </w:p>
          <w:p w:rsidR="00AE5CE9" w:rsidRDefault="00AE5CE9" w:rsidP="00AE5CE9">
            <w:pPr>
              <w:pStyle w:val="TableParagraph"/>
              <w:ind w:left="167" w:right="372"/>
              <w:rPr>
                <w:color w:val="231F20"/>
                <w:sz w:val="24"/>
                <w:szCs w:val="24"/>
              </w:rPr>
            </w:pPr>
            <w:r w:rsidRPr="00337E1A">
              <w:rPr>
                <w:color w:val="231F20"/>
                <w:sz w:val="24"/>
                <w:szCs w:val="24"/>
              </w:rPr>
              <w:t>(24ч)</w:t>
            </w:r>
          </w:p>
          <w:p w:rsidR="00AE5CE9" w:rsidRPr="00337E1A" w:rsidRDefault="00AE5CE9" w:rsidP="00AE5CE9">
            <w:pPr>
              <w:pStyle w:val="TableParagraph"/>
              <w:ind w:left="167" w:right="372"/>
              <w:rPr>
                <w:color w:val="231F20"/>
                <w:sz w:val="24"/>
                <w:szCs w:val="24"/>
              </w:rPr>
            </w:pPr>
            <w:r w:rsidRPr="00AE5CE9">
              <w:rPr>
                <w:color w:val="231F20"/>
                <w:sz w:val="24"/>
                <w:szCs w:val="24"/>
              </w:rPr>
              <w:t>Контрольная работа (1ч) из резерва</w:t>
            </w:r>
            <w:bookmarkStart w:id="0" w:name="_GoBack"/>
            <w:bookmarkEnd w:id="0"/>
          </w:p>
          <w:p w:rsidR="006B4153" w:rsidRDefault="006B4153">
            <w:pPr>
              <w:spacing w:after="0" w:line="240" w:lineRule="auto"/>
              <w:ind w:left="167" w:right="372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3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3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372"/>
            </w:pPr>
            <w:hyperlink r:id="rId37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 грамматическое значение, 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существительного.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существительного 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7" w:righ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Лексико-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грамматические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 существительные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собственные</w:t>
            </w:r>
          </w:p>
          <w:p w:rsidR="006B4153" w:rsidRDefault="00126B97">
            <w:pPr>
              <w:spacing w:after="0" w:line="240" w:lineRule="auto"/>
              <w:ind w:left="167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нарицательные;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одушевлённые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неодушевлённые.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число,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падеж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(повторение).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только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толь-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множественного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числа.</w:t>
            </w:r>
          </w:p>
          <w:p w:rsidR="006B4153" w:rsidRDefault="00126B97">
            <w:pPr>
              <w:spacing w:after="0" w:line="240" w:lineRule="auto"/>
              <w:ind w:left="167" w:righ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(повторение).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конце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шипящих.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безударных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</w:p>
          <w:p w:rsidR="006B4153" w:rsidRDefault="00126B97">
            <w:pPr>
              <w:spacing w:after="0" w:line="240" w:lineRule="auto"/>
              <w:ind w:left="167" w:right="21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Разносклоняемые имена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существитель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. Имена существительные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склоняе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несклоняемые.</w:t>
            </w:r>
          </w:p>
          <w:p w:rsidR="006B4153" w:rsidRDefault="006B4153">
            <w:pPr>
              <w:spacing w:after="0" w:line="240" w:lineRule="auto"/>
              <w:ind w:left="167" w:right="210"/>
            </w:pP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существительного.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лексикограмматические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нарицательные;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одушевлённые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неодушевлённые.</w:t>
            </w:r>
          </w:p>
          <w:p w:rsidR="006B4153" w:rsidRDefault="00126B97">
            <w:pPr>
              <w:spacing w:after="0" w:line="240" w:lineRule="auto"/>
              <w:ind w:left="168" w:right="1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разносклоняемые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несклоняемые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существительные.</w:t>
            </w:r>
          </w:p>
          <w:p w:rsidR="006B4153" w:rsidRDefault="00126B97">
            <w:pPr>
              <w:spacing w:after="0" w:line="240" w:lineRule="auto"/>
              <w:ind w:left="168" w:right="1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падеж,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заданным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2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существительные</w:t>
            </w:r>
          </w:p>
          <w:p w:rsidR="006B4153" w:rsidRDefault="00126B97">
            <w:pPr>
              <w:spacing w:after="0" w:line="240" w:lineRule="auto"/>
              <w:ind w:left="168" w:right="4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словоизменения,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произношения,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несклоняемых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согласования прилагательного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рода.</w:t>
            </w:r>
          </w:p>
          <w:p w:rsidR="006B4153" w:rsidRDefault="00126B97">
            <w:pPr>
              <w:spacing w:after="0" w:line="240" w:lineRule="auto"/>
              <w:ind w:left="168" w:right="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 с изученными орфограммами</w:t>
            </w:r>
          </w:p>
          <w:p w:rsidR="006B4153" w:rsidRDefault="006B4153">
            <w:pPr>
              <w:spacing w:after="0" w:line="240" w:lineRule="auto"/>
              <w:ind w:left="168"/>
            </w:pP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2927"/>
        <w:gridCol w:w="4100"/>
      </w:tblGrid>
      <w:tr w:rsidR="006B4153">
        <w:trPr>
          <w:trHeight w:val="3756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</w:p>
          <w:p w:rsidR="006B4153" w:rsidRDefault="00126B97">
            <w:pPr>
              <w:spacing w:after="0" w:line="240" w:lineRule="auto"/>
              <w:ind w:left="169" w:right="3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произношения,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словоизмене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</w:p>
          <w:p w:rsidR="006B4153" w:rsidRDefault="00126B97">
            <w:pPr>
              <w:spacing w:after="0" w:line="240" w:lineRule="auto"/>
              <w:ind w:left="169" w:right="3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суффиксах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чик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</w:p>
          <w:p w:rsidR="006B4153" w:rsidRDefault="00126B97">
            <w:pPr>
              <w:spacing w:after="0" w:line="240" w:lineRule="auto"/>
              <w:ind w:left="169" w:right="2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-;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чик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-)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9" w:right="3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существительными.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корней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чередованием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//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лаг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лож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-;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раст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ращ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-;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гар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зар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-;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-клан-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-клон-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-скак-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скоч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2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Имя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(15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6B4153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3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3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425"/>
            </w:pPr>
            <w:hyperlink r:id="rId40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прилагательного.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(повторение).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безударных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  <w:p w:rsidR="006B4153" w:rsidRDefault="00126B97">
            <w:pPr>
              <w:spacing w:after="0" w:line="240" w:lineRule="auto"/>
              <w:ind w:left="169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крат-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кие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кратких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шипящий.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прилагательного.</w:t>
            </w:r>
          </w:p>
          <w:p w:rsidR="006B4153" w:rsidRDefault="00126B97">
            <w:pPr>
              <w:spacing w:after="0" w:line="240" w:lineRule="auto"/>
              <w:ind w:left="168" w:right="4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прилагательные.</w:t>
            </w:r>
          </w:p>
          <w:p w:rsidR="006B4153" w:rsidRDefault="00126B97">
            <w:pPr>
              <w:spacing w:after="0" w:line="240" w:lineRule="auto"/>
              <w:ind w:left="168" w:right="1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Применять правила правописания безударных окончаний имён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3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 полную и краткую 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3978"/>
        <w:gridCol w:w="2342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1" w:right="158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433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Морфологический анализ имён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9" w:right="1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Нормы словоизменения,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 прилагательных, постановки ударения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9" w:right="3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 шипящих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суффиксах и окончаниях 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  <w:p w:rsidR="006B4153" w:rsidRDefault="00126B97">
            <w:pPr>
              <w:spacing w:after="0" w:line="240" w:lineRule="auto"/>
              <w:ind w:left="169" w:right="3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прилагательными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кратких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шипящий.</w:t>
            </w:r>
          </w:p>
          <w:p w:rsidR="006B4153" w:rsidRDefault="00126B97">
            <w:pPr>
              <w:spacing w:after="0" w:line="240" w:lineRule="auto"/>
              <w:ind w:left="168" w:right="2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текстах.</w:t>
            </w:r>
          </w:p>
          <w:p w:rsidR="006B4153" w:rsidRDefault="00126B97">
            <w:pPr>
              <w:spacing w:after="0" w:line="240" w:lineRule="auto"/>
              <w:ind w:left="168" w:right="4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  прилагательных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8" w:right="15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словоизменения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рода,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неизменяемыми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существительными;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произношения,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е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суффиксах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прилагательными</w:t>
            </w:r>
          </w:p>
        </w:tc>
      </w:tr>
      <w:tr w:rsidR="006B4153">
        <w:trPr>
          <w:trHeight w:val="115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3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lastRenderedPageBreak/>
              <w:t>Глагол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30ч)</w:t>
            </w:r>
          </w:p>
          <w:p w:rsidR="006B4153" w:rsidRDefault="006B4153">
            <w:pPr>
              <w:spacing w:after="0" w:line="240" w:lineRule="auto"/>
              <w:ind w:left="167" w:right="13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4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4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303"/>
            </w:pPr>
            <w:hyperlink r:id="rId43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глагола.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8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глагола.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предложении,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3130"/>
        <w:gridCol w:w="5182"/>
      </w:tblGrid>
      <w:tr w:rsidR="006B4153">
        <w:trPr>
          <w:trHeight w:val="637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Инфинитив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инфинитива,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настоящего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(будущего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простого)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глагола.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инфинитива.</w:t>
            </w:r>
          </w:p>
          <w:p w:rsidR="006B4153" w:rsidRDefault="00126B97">
            <w:pPr>
              <w:spacing w:after="0" w:line="240" w:lineRule="auto"/>
              <w:ind w:left="167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несовершенно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вида,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возвратные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невозвратные.</w:t>
            </w:r>
          </w:p>
          <w:p w:rsidR="006B4153" w:rsidRDefault="00126B97">
            <w:pPr>
              <w:spacing w:after="0" w:line="240" w:lineRule="auto"/>
              <w:ind w:left="167" w:right="161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глаголах;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суффиксов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1"/>
                <w:sz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1"/>
                <w:sz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1"/>
                <w:sz w:val="24"/>
              </w:rPr>
              <w:t>ыва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-ива-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7" w:right="6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временам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изъявительном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наклонении).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лицам</w:t>
            </w:r>
          </w:p>
          <w:p w:rsidR="006B4153" w:rsidRDefault="00126B97">
            <w:pPr>
              <w:spacing w:after="0" w:line="240" w:lineRule="auto"/>
              <w:ind w:left="167" w:right="4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числам.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спряжения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(повторение).</w:t>
            </w:r>
          </w:p>
          <w:p w:rsidR="006B4153" w:rsidRDefault="00126B97">
            <w:pPr>
              <w:spacing w:after="0" w:line="240" w:lineRule="auto"/>
              <w:ind w:left="167" w:right="4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глаголов.</w:t>
            </w:r>
          </w:p>
          <w:p w:rsidR="006B4153" w:rsidRDefault="00126B97">
            <w:pPr>
              <w:spacing w:after="0" w:line="240" w:lineRule="auto"/>
              <w:ind w:left="167" w:right="1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2-го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суффиксом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глаголами.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словоизменения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корней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чередованием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//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блест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жег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жиг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пир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стел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</w:p>
          <w:p w:rsidR="006B4153" w:rsidRDefault="006B4153">
            <w:pPr>
              <w:spacing w:after="0" w:line="240" w:lineRule="auto"/>
            </w:pP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вершенного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возвратные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невозвратные.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глаголах;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суффиксов</w:t>
            </w:r>
          </w:p>
          <w:p w:rsidR="006B4153" w:rsidRDefault="00126B97">
            <w:pPr>
              <w:spacing w:after="0" w:line="240" w:lineRule="auto"/>
              <w:ind w:left="168" w:right="16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ыва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-ива-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инфинитив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глагола,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соответству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инфинитива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(неопределённой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формы)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инфинитива.</w:t>
            </w:r>
          </w:p>
          <w:p w:rsidR="006B4153" w:rsidRDefault="00126B97">
            <w:pPr>
              <w:spacing w:after="0" w:line="240" w:lineRule="auto"/>
              <w:ind w:left="168" w:right="2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инфинитива.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основу  настоящего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(будущего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простого)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спряжение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спрягать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типу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спряже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глагола.</w:t>
            </w:r>
          </w:p>
          <w:p w:rsidR="006B4153" w:rsidRDefault="00126B97">
            <w:pPr>
              <w:spacing w:after="0" w:line="240" w:lineRule="auto"/>
              <w:ind w:left="168" w:right="4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  использования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2-го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числа;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суффиксом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времени;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глаголами.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8" w:right="2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Соблюдать нормы словоизменения глаголов, постановки ударения в глагольных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</w:t>
            </w:r>
          </w:p>
          <w:p w:rsidR="006B4153" w:rsidRDefault="006B4153">
            <w:pPr>
              <w:spacing w:after="0" w:line="240" w:lineRule="auto"/>
              <w:ind w:left="168"/>
            </w:pP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2829"/>
        <w:gridCol w:w="4141"/>
      </w:tblGrid>
      <w:tr w:rsidR="006B4153">
        <w:trPr>
          <w:trHeight w:val="376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2300" w:right="229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СИНТАКСИС.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(24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367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</w:t>
            </w:r>
          </w:p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лингвистики.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6B4153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4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4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425"/>
            </w:pPr>
            <w:hyperlink r:id="rId46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 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синтаксисе.  Понятие</w:t>
            </w:r>
          </w:p>
          <w:p w:rsidR="006B4153" w:rsidRDefault="00126B97">
            <w:pPr>
              <w:spacing w:after="0" w:line="240" w:lineRule="auto"/>
              <w:ind w:left="169" w:right="6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функции.</w:t>
            </w:r>
          </w:p>
          <w:p w:rsidR="006B4153" w:rsidRDefault="00126B97">
            <w:pPr>
              <w:spacing w:after="0" w:line="240" w:lineRule="auto"/>
              <w:ind w:left="169" w:right="5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синтаксиса.</w:t>
            </w:r>
          </w:p>
          <w:p w:rsidR="006B4153" w:rsidRDefault="00126B97">
            <w:pPr>
              <w:spacing w:after="0" w:line="240" w:lineRule="auto"/>
              <w:ind w:left="169" w:righ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признаки.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(именные,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наречные).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словосочетании.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словосочетаний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синтаксиса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(словосочетание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предложение).</w:t>
            </w:r>
          </w:p>
          <w:p w:rsidR="006B4153" w:rsidRDefault="00126B97">
            <w:pPr>
              <w:spacing w:after="0" w:line="240" w:lineRule="auto"/>
              <w:ind w:left="168" w:right="3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Определять функции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препина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ния.</w:t>
            </w:r>
          </w:p>
          <w:p w:rsidR="006B4153" w:rsidRDefault="00126B97">
            <w:pPr>
              <w:spacing w:after="0" w:line="240" w:lineRule="auto"/>
              <w:ind w:left="168" w:right="2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(именные,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глагольные,  наречные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словосочетании.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нарушения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словосочетания.</w:t>
            </w:r>
          </w:p>
          <w:p w:rsidR="006B4153" w:rsidRDefault="00126B97">
            <w:pPr>
              <w:spacing w:after="0" w:line="240" w:lineRule="auto"/>
              <w:ind w:left="168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4"/>
        <w:gridCol w:w="2927"/>
        <w:gridCol w:w="4579"/>
      </w:tblGrid>
      <w:tr w:rsidR="006B4153">
        <w:trPr>
          <w:trHeight w:val="1648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Простое двусоставное предложение (5 ч)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признаки.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 по цели высказывания и эмоциональной окраске.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Знаки препинания в конце предложения.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Интонация.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Главные члены предложения (грамматическая основа).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Сказуемое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его выражения: глаголом, именем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существительным, именем прилагательным.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Тире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сказуемым.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распространённые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 нераспространенные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предложения: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определение,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дополнение,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обстоятельство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 его выражения (в рамках изученного)</w:t>
            </w:r>
          </w:p>
          <w:p w:rsidR="006B4153" w:rsidRDefault="006B415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7"/>
            </w:pP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цели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высказывания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повествовательные, 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побудительные,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вопросительные),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эмоциональной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окраске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(восклицательные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(простые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сложные),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наличию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(распространённые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нераспространённые)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повествовательные,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побудительные,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вопросительные,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восклицательные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практике,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корректируя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  коммуникативной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целью высказывания. 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(грамматическую основу)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вырательным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именительном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падеже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сочетанием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падежа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существительным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творительного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падежа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предлогом;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сочетанием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падежа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падежа)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(глаголом,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именем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существительным,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именем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прилагательным).</w:t>
            </w:r>
          </w:p>
          <w:p w:rsidR="006B4153" w:rsidRDefault="006B4153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8"/>
            </w:pP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4215"/>
        <w:gridCol w:w="2624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1" w:right="158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25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Дополнение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(прямое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косвенное)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Обстоятельство,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</w:p>
          <w:p w:rsidR="006B4153" w:rsidRDefault="00126B97">
            <w:pPr>
              <w:spacing w:after="0" w:line="240" w:lineRule="auto"/>
              <w:ind w:left="169" w:right="2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(времени,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цели,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условия,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уступки).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двусоставных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3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тире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сказуемым.</w:t>
            </w:r>
          </w:p>
          <w:p w:rsidR="006B4153" w:rsidRDefault="00126B97">
            <w:pPr>
              <w:spacing w:after="0" w:line="240" w:lineRule="auto"/>
              <w:ind w:left="168" w:right="1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распространённые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нераспространённые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8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двусоставных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</w:p>
        </w:tc>
      </w:tr>
      <w:tr w:rsidR="006B4153">
        <w:trPr>
          <w:trHeight w:val="29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61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осложнённое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(7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4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4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610"/>
            </w:pPr>
            <w:hyperlink r:id="rId49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осложнённом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ложении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членами.</w:t>
            </w:r>
          </w:p>
          <w:p w:rsidR="006B4153" w:rsidRDefault="00126B97">
            <w:pPr>
              <w:spacing w:after="0" w:line="240" w:lineRule="auto"/>
              <w:ind w:left="169" w:right="25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(без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одиночным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союзом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однако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зато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да</w:t>
            </w:r>
          </w:p>
          <w:p w:rsidR="006B4153" w:rsidRDefault="00126B97">
            <w:pPr>
              <w:spacing w:after="0" w:line="240" w:lineRule="auto"/>
              <w:ind w:left="169" w:right="3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обобщающим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словом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членах.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предложений,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осложнённых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бессоюзной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неосложнённые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осложнённые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обращением.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обобщающие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них.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предложения.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28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Точно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обозначающие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обобщающим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членах.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958"/>
        <w:gridCol w:w="3884"/>
      </w:tblGrid>
      <w:tr w:rsidR="006B4153">
        <w:trPr>
          <w:trHeight w:val="3756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6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связью,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одиночным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союзом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однако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зато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да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  значении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обобщающим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словом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членах.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обращением,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(однословное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неоднословное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обращения.</w:t>
            </w:r>
          </w:p>
          <w:p w:rsidR="006B4153" w:rsidRDefault="00126B97">
            <w:pPr>
              <w:spacing w:after="0" w:line="240" w:lineRule="auto"/>
              <w:ind w:left="169" w:right="79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осложнённых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3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схемы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образцу).</w:t>
            </w:r>
          </w:p>
          <w:p w:rsidR="006B4153" w:rsidRDefault="00126B97">
            <w:pPr>
              <w:spacing w:after="0" w:line="240" w:lineRule="auto"/>
              <w:ind w:left="168" w:righ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обобщающим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8" w:right="1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(обращение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предложения).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обращением.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обращения.</w:t>
            </w:r>
          </w:p>
          <w:p w:rsidR="006B4153" w:rsidRDefault="00126B97">
            <w:pPr>
              <w:spacing w:after="0" w:line="240" w:lineRule="auto"/>
              <w:ind w:left="168" w:right="14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осложнённых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</w:p>
        </w:tc>
      </w:tr>
      <w:tr w:rsidR="006B4153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61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5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5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610"/>
            </w:pPr>
            <w:hyperlink r:id="rId52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связью.</w:t>
            </w:r>
          </w:p>
          <w:p w:rsidR="006B4153" w:rsidRDefault="00126B97">
            <w:pPr>
              <w:spacing w:after="0" w:line="240" w:lineRule="auto"/>
              <w:ind w:left="169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усвоение).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бессоюзной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связью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однако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зато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да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3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осложнённые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членами.</w:t>
            </w:r>
          </w:p>
          <w:p w:rsidR="006B4153" w:rsidRDefault="00126B97">
            <w:pPr>
              <w:spacing w:after="0" w:line="240" w:lineRule="auto"/>
              <w:ind w:left="168" w:right="19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выводы.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  количества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основ.  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  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сформулированному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основанию.</w:t>
            </w:r>
          </w:p>
          <w:p w:rsidR="006B4153" w:rsidRDefault="00126B97">
            <w:pPr>
              <w:spacing w:after="0" w:line="240" w:lineRule="auto"/>
              <w:ind w:left="168" w:right="3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выводы.</w:t>
            </w:r>
          </w:p>
          <w:p w:rsidR="006B4153" w:rsidRDefault="00126B97">
            <w:pPr>
              <w:spacing w:after="0" w:line="240" w:lineRule="auto"/>
              <w:ind w:left="168" w:right="19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связью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однако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зато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да</w:t>
            </w: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6"/>
        <w:gridCol w:w="4030"/>
        <w:gridCol w:w="2291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1" w:right="158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172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</w:p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речью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(3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5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5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425"/>
            </w:pPr>
            <w:hyperlink r:id="rId55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9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передачи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чужой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письме.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прямой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речью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речью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позиции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автора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речью</w:t>
            </w:r>
          </w:p>
        </w:tc>
      </w:tr>
      <w:tr w:rsidR="006B4153">
        <w:trPr>
          <w:trHeight w:val="2322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262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5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5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262"/>
            </w:pPr>
            <w:hyperlink r:id="rId58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диалоге.</w:t>
            </w:r>
          </w:p>
          <w:p w:rsidR="006B4153" w:rsidRDefault="00126B97">
            <w:pPr>
              <w:spacing w:after="0" w:line="240" w:lineRule="auto"/>
              <w:ind w:left="169" w:right="30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диалоги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лингвистиче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оформления.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пунктуационном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диалога.</w:t>
            </w:r>
          </w:p>
          <w:p w:rsidR="006B4153" w:rsidRDefault="00126B97">
            <w:pPr>
              <w:spacing w:after="0" w:line="240" w:lineRule="auto"/>
              <w:ind w:left="168" w:right="33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лога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Pr="00126B97" w:rsidRDefault="00126B97" w:rsidP="00126B97">
      <w:pPr>
        <w:pStyle w:val="a3"/>
        <w:numPr>
          <w:ilvl w:val="0"/>
          <w:numId w:val="10"/>
        </w:numPr>
        <w:tabs>
          <w:tab w:val="left" w:pos="30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26B97">
        <w:rPr>
          <w:rFonts w:ascii="Times New Roman" w:eastAsia="Times New Roman" w:hAnsi="Times New Roman" w:cs="Times New Roman"/>
          <w:color w:val="231F20"/>
          <w:sz w:val="24"/>
        </w:rPr>
        <w:t>КЛАСС</w:t>
      </w:r>
    </w:p>
    <w:p w:rsidR="006B4153" w:rsidRDefault="00126B9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204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часа.</w:t>
      </w:r>
    </w:p>
    <w:p w:rsidR="006B4153" w:rsidRDefault="00126B9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Порядок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тем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пределах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одного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класса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может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варьироваться.</w:t>
      </w:r>
    </w:p>
    <w:p w:rsidR="006B4153" w:rsidRDefault="00126B97">
      <w:pPr>
        <w:spacing w:after="0" w:line="240" w:lineRule="auto"/>
        <w:ind w:left="113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Рекомендуемое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повторения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12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часов,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них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2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начале</w:t>
      </w:r>
      <w:r>
        <w:rPr>
          <w:rFonts w:ascii="Times New Roman" w:eastAsia="Times New Roman" w:hAnsi="Times New Roman" w:cs="Times New Roman"/>
          <w:color w:val="231F20"/>
          <w:spacing w:val="2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года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6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часов;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конце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года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6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часов.</w:t>
      </w:r>
    </w:p>
    <w:p w:rsidR="006B4153" w:rsidRDefault="00126B97">
      <w:pPr>
        <w:spacing w:after="0" w:line="240" w:lineRule="auto"/>
        <w:ind w:left="113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Рекомендуемое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итогового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контроля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(включая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сочинения,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изло</w:t>
      </w:r>
      <w:proofErr w:type="spellEnd"/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жения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тестовые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работы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др.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формы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контроля)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16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часов.</w:t>
      </w: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79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(3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18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5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6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425"/>
            </w:pPr>
            <w:hyperlink r:id="rId61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5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межнационального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общения.</w:t>
            </w:r>
          </w:p>
          <w:p w:rsidR="006B4153" w:rsidRDefault="00126B97">
            <w:pPr>
              <w:spacing w:after="0" w:line="240" w:lineRule="auto"/>
              <w:ind w:left="169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литературном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межнационального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межнационального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8" w:right="27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источников</w:t>
            </w:r>
          </w:p>
        </w:tc>
      </w:tr>
      <w:tr w:rsidR="006B4153">
        <w:trPr>
          <w:trHeight w:val="376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776"/>
        </w:trPr>
        <w:tc>
          <w:tcPr>
            <w:tcW w:w="209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70" w:right="181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6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6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70" w:right="181"/>
            </w:pPr>
            <w:hyperlink r:id="rId64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7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Монолог-описание,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монолог-повествование,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монолог-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рассуждение;  сообщение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тему. </w:t>
            </w:r>
          </w:p>
          <w:p w:rsidR="006B4153" w:rsidRDefault="00126B97">
            <w:pPr>
              <w:spacing w:after="0" w:line="240" w:lineRule="auto"/>
              <w:ind w:left="169" w:right="17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диалога: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побуждение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действию,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обмен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мнениями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 устные монологические высказывания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научно-учебной,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научно-популярной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(монолог-описание,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монолог-повествование,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монолог-рассуждение);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диалога: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побуждение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действию,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обмен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мнениями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года).</w:t>
            </w:r>
          </w:p>
          <w:p w:rsidR="006B4153" w:rsidRDefault="00126B97">
            <w:pPr>
              <w:spacing w:after="0" w:line="240" w:lineRule="auto"/>
              <w:ind w:left="168" w:right="30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Редактировать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3494"/>
        <w:gridCol w:w="2976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77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(23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22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</w:p>
          <w:p w:rsidR="006B4153" w:rsidRDefault="00126B97">
            <w:pPr>
              <w:spacing w:after="0" w:line="240" w:lineRule="auto"/>
              <w:ind w:left="167" w:right="3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Функциональносмысловые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6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6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67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композиционных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особенностей,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абзацев,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способов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выразительности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7" w:right="2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(простой,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сложный;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назывной,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вопросный); главная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текста;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</w:p>
          <w:p w:rsidR="006B4153" w:rsidRDefault="00126B97">
            <w:pPr>
              <w:spacing w:after="0" w:line="240" w:lineRule="auto"/>
              <w:ind w:left="167" w:right="8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внешности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помещения.</w:t>
            </w:r>
          </w:p>
          <w:p w:rsidR="006B4153" w:rsidRDefault="00126B97">
            <w:pPr>
              <w:spacing w:after="0" w:line="240" w:lineRule="auto"/>
              <w:ind w:left="169" w:right="32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природы.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местности.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действий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5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признакам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(наличие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относительной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законченности);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функциональносмысловому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композиционных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особенностей,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количества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абзацев. 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переработку  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текста:   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(простой,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сложный;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назывной,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вопросный)</w:t>
            </w:r>
          </w:p>
          <w:p w:rsidR="006B4153" w:rsidRDefault="00126B97">
            <w:pPr>
              <w:spacing w:after="0" w:line="240" w:lineRule="auto"/>
              <w:ind w:left="168" w:right="2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дальнейшего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воспроизведения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форме;  выделять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главную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прочитанного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-научного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таблицы,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схемы,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таблицы,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схемы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</w:p>
          <w:p w:rsidR="006B4153" w:rsidRDefault="00126B97">
            <w:pPr>
              <w:spacing w:after="0" w:line="240" w:lineRule="auto"/>
              <w:ind w:left="168" w:right="2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функционально-смысловых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(повествование,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рассуждение);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типа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текст-описание: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внешность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помещение,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природу,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местность,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действие.</w:t>
            </w:r>
          </w:p>
          <w:p w:rsidR="006B4153" w:rsidRDefault="00126B97">
            <w:pPr>
              <w:spacing w:after="0" w:line="240" w:lineRule="auto"/>
              <w:ind w:left="168" w:right="27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картину,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произведение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искусства,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сочинения-миниатюры,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сочинения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4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4050"/>
        <w:gridCol w:w="2866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79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(12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853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Жанры.</w:t>
            </w:r>
          </w:p>
          <w:p w:rsidR="006B4153" w:rsidRDefault="00126B97">
            <w:pPr>
              <w:spacing w:after="0" w:line="240" w:lineRule="auto"/>
              <w:ind w:left="167" w:right="421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Жанры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6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6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421"/>
            </w:pPr>
            <w:hyperlink r:id="rId70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9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Заявление.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Расписка.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стиль.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статья.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сообщение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стилей;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перечислять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составлению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сообщения;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тексты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(рассказ;  заявление,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расписка;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статья,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сообщение).</w:t>
            </w:r>
          </w:p>
          <w:p w:rsidR="006B4153" w:rsidRDefault="00126B97">
            <w:pPr>
              <w:spacing w:after="0" w:line="240" w:lineRule="auto"/>
              <w:ind w:left="168" w:right="23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(повествование,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описание)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читательский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</w:t>
            </w:r>
          </w:p>
        </w:tc>
      </w:tr>
      <w:tr w:rsidR="006B4153">
        <w:trPr>
          <w:trHeight w:val="377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(133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376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ЛЕКСИКОЛОГИЯ.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(20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146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7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лексики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происхождению.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Активный</w:t>
            </w:r>
          </w:p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пассивный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запас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лексики.</w:t>
            </w:r>
          </w:p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Лексика с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 сферы употребления. Стилистическая окраска слова.</w:t>
            </w:r>
          </w:p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Лексические средства выразительности.</w:t>
            </w:r>
          </w:p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Лексические словари 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7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7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425"/>
            </w:pPr>
            <w:hyperlink r:id="rId73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Лексика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происхождения: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исконно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заимствованные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активному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пассивному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запасу: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неологизмы, устаревшие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(историзмы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архаизмы).</w:t>
            </w:r>
          </w:p>
          <w:p w:rsidR="006B4153" w:rsidRDefault="00126B97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Лексика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употребления: общеупотребительная лексика и слова ограниченной сферы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употебления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(диалектизмы, термины,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профессионализмы,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жаргонизмы —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используемые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 отдельных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людей: школьников, школьников,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студентов,  музыкантов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актеров,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спортсменов).</w:t>
            </w:r>
          </w:p>
          <w:p w:rsidR="006B4153" w:rsidRDefault="00126B97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Стилистические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пласты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лексики: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стилистически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нейтральная,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высокая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сниженная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лексика.</w:t>
            </w:r>
          </w:p>
          <w:p w:rsidR="006B4153" w:rsidRDefault="00126B97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Лексический анализ слов.</w:t>
            </w:r>
          </w:p>
          <w:p w:rsidR="006B4153" w:rsidRDefault="00126B97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Фразеологизмы.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значение. </w:t>
            </w:r>
          </w:p>
          <w:p w:rsidR="006B4153" w:rsidRDefault="00126B97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 соответствии с ситуацией общения. </w:t>
            </w:r>
          </w:p>
          <w:p w:rsidR="006B4153" w:rsidRDefault="00126B97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чужой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 зрения точного,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уместного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выразительного словоупотребления.</w:t>
            </w:r>
          </w:p>
          <w:p w:rsidR="006B4153" w:rsidRDefault="00126B97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Эпитеты,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метафоры,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лицетворения.</w:t>
            </w:r>
          </w:p>
          <w:p w:rsidR="006B4153" w:rsidRDefault="00126B97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Лексические словари</w:t>
            </w:r>
          </w:p>
          <w:p w:rsidR="006B4153" w:rsidRDefault="006B4153">
            <w:pPr>
              <w:spacing w:after="0" w:line="240" w:lineRule="auto"/>
              <w:ind w:left="169" w:right="36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9" w:right="360"/>
            </w:pP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</w:p>
          <w:p w:rsidR="006B4153" w:rsidRDefault="00126B97">
            <w:pPr>
              <w:spacing w:after="0" w:line="240" w:lineRule="auto"/>
              <w:ind w:left="168" w:right="4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происхождения: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исконно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заимствованные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слова;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активному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пассивному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запасу: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неологизмы, устаревшие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 историзмы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архаизмы;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 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употребления: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общеупотребительные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диалектизмы,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термины,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профессионализмы,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жаргонизмы;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 стилистическую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окраску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4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эпитеты,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метафоры, олицетворения;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основное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коммуникативное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назначение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 художественном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</w:p>
          <w:p w:rsidR="006B4153" w:rsidRDefault="00126B97">
            <w:pPr>
              <w:spacing w:after="0" w:line="240" w:lineRule="auto"/>
              <w:ind w:left="168" w:right="4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эпитеты,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метафоры, олицетворения.</w:t>
            </w:r>
          </w:p>
          <w:p w:rsidR="006B4153" w:rsidRDefault="00126B97">
            <w:pPr>
              <w:spacing w:after="0" w:line="240" w:lineRule="auto"/>
              <w:ind w:left="168" w:right="4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8" w:right="4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тексте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фразеологизмы, уметь определять их значение, речевую ситуацию употребления.</w:t>
            </w:r>
          </w:p>
          <w:p w:rsidR="006B4153" w:rsidRDefault="00126B97">
            <w:pPr>
              <w:spacing w:after="0" w:line="240" w:lineRule="auto"/>
              <w:ind w:left="168" w:right="4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ситуацией; пользоваться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иностранных слов,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устаревших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слов;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свою 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чужую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точного, уместного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выразительного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словоупотребления;  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толковые словари.</w:t>
            </w:r>
          </w:p>
          <w:p w:rsidR="006B4153" w:rsidRDefault="00126B97">
            <w:pPr>
              <w:spacing w:after="0" w:line="240" w:lineRule="auto"/>
              <w:ind w:left="168" w:right="4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Редактировать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 опорой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современного 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</w:p>
          <w:p w:rsidR="006B4153" w:rsidRDefault="006B4153">
            <w:pPr>
              <w:spacing w:after="0" w:line="240" w:lineRule="auto"/>
              <w:ind w:left="168" w:right="4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8" w:right="424"/>
            </w:pP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4118"/>
        <w:gridCol w:w="2612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79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(14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512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-4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образования  слов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сложносокращённых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</w:p>
          <w:p w:rsidR="006B4153" w:rsidRDefault="006B4153">
            <w:pPr>
              <w:spacing w:after="0" w:line="240" w:lineRule="auto"/>
              <w:ind w:left="167" w:right="2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7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7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224"/>
            </w:pPr>
            <w:hyperlink r:id="rId76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Формообразующие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словообразующие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морфемы.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Производящая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(приставочный,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сальный,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приставочно-суффиксальный,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бессуффиксный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переход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другую).</w:t>
            </w:r>
          </w:p>
          <w:p w:rsidR="006B4153" w:rsidRDefault="00126B97">
            <w:pPr>
              <w:spacing w:after="0" w:line="240" w:lineRule="auto"/>
              <w:ind w:left="167" w:right="4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словообразовательный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7" w:right="1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сложных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сложносокра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щённых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корня</w:t>
            </w:r>
          </w:p>
          <w:p w:rsidR="006B4153" w:rsidRDefault="00126B97">
            <w:pPr>
              <w:spacing w:after="0" w:line="240" w:lineRule="auto"/>
              <w:ind w:left="167" w:right="31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кас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чередованием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//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5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формообразующие и словообразующие морфемы в слове; выделять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производящую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основу.</w:t>
            </w:r>
          </w:p>
          <w:p w:rsidR="006B4153" w:rsidRDefault="00126B97">
            <w:pPr>
              <w:spacing w:after="0" w:line="240" w:lineRule="auto"/>
              <w:ind w:left="168" w:right="240" w:hanging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(приставочный,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суффиксальный,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приставочно-суффиксальный,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бессуффиксный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переход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другую).</w:t>
            </w:r>
          </w:p>
          <w:p w:rsidR="006B4153" w:rsidRDefault="00126B97">
            <w:pPr>
              <w:spacing w:after="0" w:line="240" w:lineRule="auto"/>
              <w:ind w:left="168" w:right="255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   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способами.</w:t>
            </w:r>
          </w:p>
          <w:p w:rsidR="006B4153" w:rsidRDefault="00126B97">
            <w:pPr>
              <w:spacing w:after="0" w:line="240" w:lineRule="auto"/>
              <w:ind w:left="168" w:right="1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морфемный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словообразовательный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8" w:right="29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орфограммы;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8" w:right="24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сложносокращённых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корнем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кас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кос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чередо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//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  с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приставками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1"/>
        <w:gridCol w:w="2911"/>
        <w:gridCol w:w="4005"/>
      </w:tblGrid>
      <w:tr w:rsidR="006B4153">
        <w:trPr>
          <w:trHeight w:val="380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МОРФОЛОГИЯ.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ОРФОГРАФИЯ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(99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57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37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(10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7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7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374"/>
            </w:pPr>
            <w:hyperlink r:id="rId79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47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 словообразования 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</w:p>
          <w:p w:rsidR="006B4153" w:rsidRDefault="00126B97">
            <w:pPr>
              <w:spacing w:after="0" w:line="240" w:lineRule="auto"/>
              <w:ind w:left="169" w:right="2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 произношения имён существительных,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  постановки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ударения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словоизменения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ствительных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дефисного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полу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орфоэпический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произношения,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словоизменения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дефисного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пол-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полу-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словами.</w:t>
            </w:r>
          </w:p>
          <w:p w:rsidR="006B4153" w:rsidRDefault="00126B97">
            <w:pPr>
              <w:spacing w:after="0" w:line="240" w:lineRule="auto"/>
              <w:ind w:left="168" w:right="30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</w:t>
            </w:r>
          </w:p>
        </w:tc>
      </w:tr>
      <w:tr w:rsidR="006B4153">
        <w:trPr>
          <w:trHeight w:val="33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(15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8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8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425"/>
            </w:pPr>
            <w:hyperlink r:id="rId82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8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Качественные,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относительные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притяжательные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прилагательные.</w:t>
            </w:r>
          </w:p>
          <w:p w:rsidR="006B4153" w:rsidRDefault="00126B97">
            <w:pPr>
              <w:spacing w:after="0" w:line="240" w:lineRule="auto"/>
              <w:ind w:left="169" w:right="1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качественных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  <w:p w:rsidR="006B4153" w:rsidRDefault="00126B97">
            <w:pPr>
              <w:spacing w:after="0" w:line="240" w:lineRule="auto"/>
              <w:ind w:left="169" w:right="1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Словообразование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  <w:p w:rsidR="006B4153" w:rsidRDefault="00126B97">
            <w:pPr>
              <w:spacing w:after="0" w:line="240" w:lineRule="auto"/>
              <w:ind w:left="169" w:right="1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именах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  <w:p w:rsidR="006B4153" w:rsidRDefault="00126B97">
            <w:pPr>
              <w:spacing w:after="0" w:line="240" w:lineRule="auto"/>
              <w:ind w:left="169" w:right="5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  <w:p w:rsidR="006B4153" w:rsidRDefault="00126B97">
            <w:pPr>
              <w:spacing w:after="0" w:line="240" w:lineRule="auto"/>
              <w:ind w:left="169" w:right="2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  <w:p w:rsidR="006B4153" w:rsidRDefault="00126B97">
            <w:pPr>
              <w:spacing w:after="0" w:line="240" w:lineRule="auto"/>
              <w:ind w:left="169" w:right="38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 произношения имён прилагательных, нормы ударения (в 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качественные,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относительные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притяжательные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приагательные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каче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  <w:p w:rsidR="006B4153" w:rsidRDefault="00126B97">
            <w:pPr>
              <w:spacing w:after="0" w:line="240" w:lineRule="auto"/>
              <w:ind w:left="168" w:right="23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</w:p>
          <w:p w:rsidR="006B4153" w:rsidRDefault="00126B97">
            <w:pPr>
              <w:spacing w:after="0" w:line="240" w:lineRule="auto"/>
              <w:ind w:left="168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орфоэпический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прилагательных,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8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</w:p>
          <w:p w:rsidR="006B4153" w:rsidRDefault="00126B97">
            <w:pPr>
              <w:spacing w:after="0" w:line="240" w:lineRule="auto"/>
              <w:ind w:left="168" w:right="34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-,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24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(23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8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8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224"/>
            </w:pPr>
            <w:hyperlink r:id="rId85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числительного.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числительных.</w:t>
            </w:r>
          </w:p>
          <w:p w:rsidR="006B4153" w:rsidRDefault="00126B97">
            <w:pPr>
              <w:spacing w:after="0" w:line="240" w:lineRule="auto"/>
              <w:ind w:left="167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количественные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(целые,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дробные,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собирательные)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порядковые.</w:t>
            </w:r>
          </w:p>
          <w:p w:rsidR="006B4153" w:rsidRDefault="00126B97">
            <w:pPr>
              <w:spacing w:after="0" w:line="240" w:lineRule="auto"/>
              <w:ind w:left="167" w:righ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 имён числительных по строению: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простые,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составные.</w:t>
            </w:r>
          </w:p>
          <w:p w:rsidR="006B4153" w:rsidRDefault="00126B97">
            <w:pPr>
              <w:spacing w:after="0" w:line="240" w:lineRule="auto"/>
              <w:ind w:left="167" w:righ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Склонение количественных и порядковых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числительных.</w:t>
            </w:r>
          </w:p>
          <w:p w:rsidR="006B4153" w:rsidRDefault="00126B97">
            <w:pPr>
              <w:spacing w:after="0" w:line="240" w:lineRule="auto"/>
              <w:ind w:left="167" w:right="4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собирательных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числительных.</w:t>
            </w:r>
          </w:p>
          <w:p w:rsidR="006B4153" w:rsidRDefault="00126B97">
            <w:pPr>
              <w:spacing w:after="0" w:line="240" w:lineRule="auto"/>
              <w:ind w:left="167" w:right="4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текстах,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7" w:right="2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числительных.</w:t>
            </w:r>
          </w:p>
          <w:p w:rsidR="006B4153" w:rsidRDefault="00126B97">
            <w:pPr>
              <w:spacing w:after="0" w:line="240" w:lineRule="auto"/>
              <w:ind w:left="167" w:right="17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числительных: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двойных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согласных;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дефисное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 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числительные;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числительного;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количественные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(целые,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дробные,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собирательные)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порядковые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числительные.</w:t>
            </w:r>
          </w:p>
          <w:p w:rsidR="006B4153" w:rsidRDefault="00126B97">
            <w:pPr>
              <w:spacing w:after="0" w:line="240" w:lineRule="auto"/>
              <w:ind w:left="168" w:right="3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числительные.</w:t>
            </w:r>
          </w:p>
          <w:p w:rsidR="006B4153" w:rsidRDefault="00126B97">
            <w:pPr>
              <w:spacing w:after="0" w:line="240" w:lineRule="auto"/>
              <w:ind w:left="168" w:right="1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числительных.</w:t>
            </w:r>
          </w:p>
          <w:p w:rsidR="006B4153" w:rsidRDefault="00126B97">
            <w:pPr>
              <w:spacing w:after="0" w:line="240" w:lineRule="auto"/>
              <w:ind w:left="168" w:right="1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 роль имён числительных в речи, особенности 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текстах,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2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Анализировать примеры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собирательных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орфографический  анализ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числительных;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двойных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согласных;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дефисное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числительных;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числительных.</w:t>
            </w:r>
          </w:p>
          <w:p w:rsidR="006B4153" w:rsidRDefault="00126B97">
            <w:pPr>
              <w:spacing w:after="0" w:line="240" w:lineRule="auto"/>
              <w:ind w:left="168" w:right="472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числительных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3085"/>
        <w:gridCol w:w="3064"/>
      </w:tblGrid>
      <w:tr w:rsidR="006B4153">
        <w:trPr>
          <w:trHeight w:val="537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5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(15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8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8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503"/>
            </w:pPr>
            <w:hyperlink r:id="rId88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местоимений.</w:t>
            </w:r>
          </w:p>
          <w:p w:rsidR="006B4153" w:rsidRDefault="00126B97">
            <w:pPr>
              <w:spacing w:after="0" w:line="240" w:lineRule="auto"/>
              <w:ind w:left="167" w:right="8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местоимений.</w:t>
            </w:r>
          </w:p>
          <w:p w:rsidR="006B4153" w:rsidRDefault="00126B97">
            <w:pPr>
              <w:spacing w:after="0" w:line="240" w:lineRule="auto"/>
              <w:ind w:left="167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этикета,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3-го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смыслом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предшествующего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(устранение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двусмысленности,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неточности);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притяжательные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указательные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</w:p>
          <w:p w:rsidR="006B4153" w:rsidRDefault="00126B97">
            <w:pPr>
              <w:spacing w:after="0" w:line="240" w:lineRule="auto"/>
              <w:ind w:left="167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местоимений: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дефисное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местоимения;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 грамматическое значение местоимения.</w:t>
            </w:r>
          </w:p>
          <w:p w:rsidR="006B4153" w:rsidRDefault="00126B97">
            <w:pPr>
              <w:spacing w:after="0" w:line="240" w:lineRule="auto"/>
              <w:ind w:left="168" w:right="1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этикета.</w:t>
            </w:r>
          </w:p>
          <w:p w:rsidR="006B4153" w:rsidRDefault="00126B97">
            <w:pPr>
              <w:spacing w:after="0" w:line="240" w:lineRule="auto"/>
              <w:ind w:left="168" w:right="1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местоимения 3-го лица с точки 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соответствия смыслу предшествующего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</w:p>
          <w:p w:rsidR="006B4153" w:rsidRDefault="00126B97">
            <w:pPr>
              <w:spacing w:after="0" w:line="240" w:lineRule="auto"/>
              <w:ind w:left="168" w:right="2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Редактировать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небольшие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где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местоимения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ошибке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(устранять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двусмысленность,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неточность).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слитного,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дефисного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местоимений.</w:t>
            </w:r>
          </w:p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местоимений</w:t>
            </w:r>
          </w:p>
        </w:tc>
      </w:tr>
      <w:tr w:rsidR="006B4153">
        <w:trPr>
          <w:trHeight w:val="976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70" w:right="13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lastRenderedPageBreak/>
              <w:t>Глагол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8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9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70" w:right="1303"/>
            </w:pPr>
            <w:hyperlink r:id="rId91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Переходные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непереходные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Разноспрягаемые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глаголы.</w:t>
            </w:r>
          </w:p>
          <w:p w:rsidR="006B4153" w:rsidRDefault="00126B97">
            <w:pPr>
              <w:spacing w:after="0" w:line="240" w:lineRule="auto"/>
              <w:ind w:left="169" w:right="14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глаголы.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безличном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значении.</w:t>
            </w:r>
          </w:p>
          <w:p w:rsidR="006B4153" w:rsidRDefault="00126B97">
            <w:pPr>
              <w:spacing w:after="0" w:line="240" w:lineRule="auto"/>
              <w:ind w:left="169" w:right="1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Изъявительное, условное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повелительное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наклонения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глагола.</w:t>
            </w:r>
          </w:p>
          <w:p w:rsidR="006B4153" w:rsidRDefault="00126B97">
            <w:pPr>
              <w:spacing w:after="0" w:line="240" w:lineRule="auto"/>
              <w:ind w:left="169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ударения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глагольных  формах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9" w:right="4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словоизменения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-временная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соотнесённость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</w:p>
          <w:p w:rsidR="006B4153" w:rsidRDefault="00126B97">
            <w:pPr>
              <w:spacing w:after="0" w:line="240" w:lineRule="auto"/>
              <w:ind w:left="169" w:right="14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повелительного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наклонения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переходные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непереход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глаголы;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разноспрягаемые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наклонение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изъявительном, условном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повелительном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наклонении;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глаголы;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орфографический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повелительного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наклонения.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орфограммами.</w:t>
            </w:r>
          </w:p>
          <w:p w:rsidR="006B4153" w:rsidRDefault="00126B97">
            <w:pPr>
              <w:spacing w:after="0" w:line="240" w:lineRule="auto"/>
              <w:ind w:left="168" w:right="22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глаголов</w:t>
            </w:r>
          </w:p>
        </w:tc>
      </w:tr>
    </w:tbl>
    <w:p w:rsidR="006B4153" w:rsidRDefault="00126B97">
      <w:pPr>
        <w:numPr>
          <w:ilvl w:val="0"/>
          <w:numId w:val="7"/>
        </w:numPr>
        <w:tabs>
          <w:tab w:val="left" w:pos="309"/>
        </w:tabs>
        <w:spacing w:after="0" w:line="240" w:lineRule="auto"/>
        <w:ind w:left="308" w:hanging="1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КЛАСС</w:t>
      </w:r>
    </w:p>
    <w:p w:rsidR="006B4153" w:rsidRDefault="00126B9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Общее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136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часов.</w:t>
      </w:r>
    </w:p>
    <w:p w:rsidR="006B4153" w:rsidRDefault="00126B9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Порядок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тем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пределах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одного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класса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может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варьироваться.</w:t>
      </w:r>
    </w:p>
    <w:p w:rsidR="006B4153" w:rsidRDefault="00126B97">
      <w:pPr>
        <w:spacing w:after="0" w:line="240" w:lineRule="auto"/>
        <w:ind w:left="113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Рекомендуемое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повторения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8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часов,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них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начале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года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часа,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конце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года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часа.</w:t>
      </w:r>
    </w:p>
    <w:p w:rsidR="006B4153" w:rsidRDefault="00126B97">
      <w:pPr>
        <w:spacing w:after="0" w:line="240" w:lineRule="auto"/>
        <w:ind w:left="113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Рекомендуемое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итогового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контроля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(включая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сочинения,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изло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жения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тестовые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работы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другие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формы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контроля)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10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часов.</w:t>
      </w: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77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1735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развивающееся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явление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9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9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94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8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развивающемся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народа.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Изменения,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происходящие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этапе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развития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развивающееся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народа,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ветствующие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примеры.</w:t>
            </w:r>
          </w:p>
          <w:p w:rsidR="006B4153" w:rsidRDefault="00126B97">
            <w:pPr>
              <w:spacing w:after="0" w:line="240" w:lineRule="auto"/>
              <w:ind w:left="168" w:right="18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изменений,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происходящих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этапе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развития</w:t>
            </w:r>
          </w:p>
        </w:tc>
      </w:tr>
      <w:tr w:rsidR="006B4153">
        <w:trPr>
          <w:trHeight w:val="377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134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9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9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58"/>
            </w:pPr>
            <w:hyperlink r:id="rId97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монолога: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монолог-описание,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-рассуждение,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монолог-повествование.</w:t>
            </w:r>
          </w:p>
          <w:p w:rsidR="006B4153" w:rsidRDefault="00126B97">
            <w:pPr>
              <w:spacing w:after="0" w:line="240" w:lineRule="auto"/>
              <w:ind w:left="169" w:right="47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диалога: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побуждение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действию,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обмен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мнениями,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запрос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монолога 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бытовые,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научно-учебные</w:t>
            </w:r>
          </w:p>
          <w:p w:rsidR="006B4153" w:rsidRDefault="00126B97">
            <w:pPr>
              <w:spacing w:after="0" w:line="240" w:lineRule="auto"/>
              <w:ind w:left="168" w:right="3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лингвистические)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года).</w:t>
            </w:r>
          </w:p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диалогах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видов: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запросе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 (ставить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уместно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разнообразные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реплики-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стимулы;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запрашивать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дополнительную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информацию);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(строить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информативно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значимый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текст;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мыслить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замысел;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привле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удерживать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внимание,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обращаться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собеседнику)  (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реплик)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76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3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4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(повторение).</w:t>
            </w:r>
          </w:p>
          <w:p w:rsidR="006B4153" w:rsidRDefault="00126B97">
            <w:pPr>
              <w:spacing w:after="0" w:line="240" w:lineRule="auto"/>
              <w:ind w:left="167" w:right="3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7" w:right="182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9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9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82"/>
            </w:pPr>
            <w:hyperlink r:id="rId100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Соответствие текста требованиям</w:t>
            </w:r>
          </w:p>
          <w:p w:rsidR="006B4153" w:rsidRDefault="00126B97">
            <w:pPr>
              <w:spacing w:after="0" w:line="240" w:lineRule="auto"/>
              <w:ind w:left="169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относительной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законченности.</w:t>
            </w:r>
          </w:p>
          <w:p w:rsidR="006B4153" w:rsidRDefault="00126B97">
            <w:pPr>
              <w:spacing w:after="0" w:line="240" w:lineRule="auto"/>
              <w:ind w:left="169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текста-рассуждения.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Рассуждение-дока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зательство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рассуждение-объяснение,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рассуждение-размышление.</w:t>
            </w:r>
          </w:p>
          <w:p w:rsidR="006B4153" w:rsidRDefault="00126B97">
            <w:pPr>
              <w:spacing w:after="0" w:line="240" w:lineRule="auto"/>
              <w:ind w:left="169" w:right="156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(простой,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сложный;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назывной,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вопросный,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тезисный);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</w:p>
          <w:p w:rsidR="006B4153" w:rsidRDefault="00126B97">
            <w:pPr>
              <w:spacing w:after="0" w:line="240" w:lineRule="auto"/>
              <w:ind w:left="169" w:right="15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Композиционные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абзацы;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выразительности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аспекте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относительной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законченности,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композиционных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особенностей.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требований,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предъявляемых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образцовому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тексту,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законченных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высказываний.</w:t>
            </w:r>
          </w:p>
          <w:p w:rsidR="006B4153" w:rsidRDefault="00126B97">
            <w:pPr>
              <w:spacing w:after="0" w:line="240" w:lineRule="auto"/>
              <w:ind w:left="168" w:right="51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рассуждения.</w:t>
            </w:r>
          </w:p>
          <w:p w:rsidR="006B4153" w:rsidRDefault="00126B97">
            <w:pPr>
              <w:spacing w:after="0" w:line="240" w:lineRule="auto"/>
              <w:ind w:left="168" w:right="2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подробно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текст-рассуждение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сохранением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композиционно-речевых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особенностей.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рассуждение-доказательство,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рассуждение-объяснение,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рассуждение-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размышление.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переработку,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планы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видов.</w:t>
            </w:r>
          </w:p>
          <w:p w:rsidR="006B4153" w:rsidRDefault="00126B97">
            <w:pPr>
              <w:spacing w:after="0" w:line="240" w:lineRule="auto"/>
              <w:ind w:left="168" w:right="1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абзацное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</w:p>
          <w:p w:rsidR="006B4153" w:rsidRDefault="00126B97">
            <w:pPr>
              <w:spacing w:after="0" w:line="240" w:lineRule="auto"/>
              <w:ind w:left="168" w:right="51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6"/>
        <w:gridCol w:w="4211"/>
        <w:gridCol w:w="2633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76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9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стиль.</w:t>
            </w:r>
          </w:p>
          <w:p w:rsidR="006B4153" w:rsidRDefault="00126B97">
            <w:pPr>
              <w:spacing w:after="0" w:line="240" w:lineRule="auto"/>
              <w:ind w:left="167" w:right="61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0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0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610"/>
            </w:pPr>
            <w:hyperlink r:id="rId103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(массовая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коммуникация),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(воздействие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  читателей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слушателей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проблемам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действительности),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экспрессивности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стандарта,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логичности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эмоциональности,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оценочности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(лексические,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синтаксические).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(выступление,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статья,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интервью,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очерк,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репортаж).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(административно-правовая,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делопроизводства),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(сообщение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(абстрактность,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точность,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лаконичность,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шаблонность),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средства.</w:t>
            </w:r>
          </w:p>
          <w:p w:rsidR="006B4153" w:rsidRDefault="00126B97">
            <w:pPr>
              <w:spacing w:after="0" w:line="240" w:lineRule="auto"/>
              <w:ind w:left="169" w:right="15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Инструкция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стиля.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содержания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текста-инструкции.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текста-инструкции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целях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стилей,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опираясь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задачи,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черт,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жанрово-стилистические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интервью,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репортажа,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заметки,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инструкции.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стиля: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интервью,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репортаж,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заметку.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текст-инструкцию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задачей.</w:t>
            </w:r>
          </w:p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текст-инструкцию,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опираясь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структуре</w:t>
            </w:r>
          </w:p>
        </w:tc>
      </w:tr>
      <w:tr w:rsidR="006B4153">
        <w:trPr>
          <w:trHeight w:val="376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</w:p>
        </w:tc>
      </w:tr>
      <w:tr w:rsidR="006B4153">
        <w:trPr>
          <w:trHeight w:val="376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МОРФОЛОГИЯ.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(101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123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7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(обобщение)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0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0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77"/>
            </w:pPr>
            <w:hyperlink r:id="rId106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Служебные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6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служебных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52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  самостоятельных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частей  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</w:t>
            </w:r>
          </w:p>
        </w:tc>
      </w:tr>
      <w:tr w:rsidR="006B4153">
        <w:trPr>
          <w:trHeight w:val="840"/>
        </w:trPr>
        <w:tc>
          <w:tcPr>
            <w:tcW w:w="209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70" w:right="40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(20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0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0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70" w:right="405"/>
            </w:pPr>
            <w:hyperlink r:id="rId109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Совмещение признаков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причастии.</w:t>
            </w:r>
          </w:p>
          <w:p w:rsidR="006B4153" w:rsidRDefault="00126B97">
            <w:pPr>
              <w:spacing w:after="0" w:line="240" w:lineRule="auto"/>
              <w:ind w:left="167" w:right="1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Суффиксы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страдательные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настоящего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времени.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причастий.</w:t>
            </w:r>
          </w:p>
          <w:p w:rsidR="006B4153" w:rsidRDefault="00126B97">
            <w:pPr>
              <w:spacing w:after="0" w:line="240" w:lineRule="auto"/>
              <w:ind w:left="167" w:right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краткие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страдательных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краткой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Одна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буквы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страдательных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времени.</w:t>
            </w:r>
          </w:p>
          <w:p w:rsidR="006B4153" w:rsidRDefault="00126B97">
            <w:pPr>
              <w:spacing w:after="0" w:line="240" w:lineRule="auto"/>
              <w:ind w:left="167" w:right="22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Склонение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безударных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падежных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окончаний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причастий.</w:t>
            </w:r>
          </w:p>
          <w:p w:rsidR="006B4153" w:rsidRDefault="00126B97">
            <w:pPr>
              <w:spacing w:after="0" w:line="240" w:lineRule="auto"/>
              <w:ind w:left="167" w:right="3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Причастие в составе словосочетаний.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оформление предложений с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причастным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оборотом.</w:t>
            </w:r>
          </w:p>
          <w:p w:rsidR="006B4153" w:rsidRDefault="00126B97">
            <w:pPr>
              <w:spacing w:after="0" w:line="240" w:lineRule="auto"/>
              <w:ind w:left="167" w:right="3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Уместное использование причастий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Созвучные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висящий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висячий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горящий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горячий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39"/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грамматическому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значению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суффиксам.</w:t>
            </w:r>
          </w:p>
          <w:p w:rsidR="006B4153" w:rsidRDefault="00126B97">
            <w:pPr>
              <w:spacing w:after="0" w:line="240" w:lineRule="auto"/>
              <w:ind w:left="168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 основания для сравнения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сравнивать причастия и глаголы,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прилагательные.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страдательные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настоящего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времени.</w:t>
            </w:r>
          </w:p>
          <w:p w:rsidR="006B4153" w:rsidRDefault="00126B97">
            <w:pPr>
              <w:spacing w:after="0" w:line="240" w:lineRule="auto"/>
              <w:ind w:left="168" w:right="1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Объяснять механизм образования дей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ствительных и страдательных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настоящего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времени.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страдательных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настоящего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спряжения.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суффиксом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суффиксом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страдательных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краткие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страдательных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времени.</w:t>
            </w:r>
          </w:p>
          <w:p w:rsidR="006B4153" w:rsidRDefault="00126B97">
            <w:pPr>
              <w:spacing w:after="0" w:line="240" w:lineRule="auto"/>
              <w:ind w:left="168" w:right="2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краткой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страдательных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прошедшего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времени.</w:t>
            </w:r>
          </w:p>
          <w:p w:rsidR="006B4153" w:rsidRDefault="00126B97">
            <w:pPr>
              <w:spacing w:after="0" w:line="240" w:lineRule="auto"/>
              <w:ind w:left="168" w:right="29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особенностей и орфографических правил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</w:p>
          <w:p w:rsidR="006B4153" w:rsidRDefault="00126B97">
            <w:pPr>
              <w:spacing w:after="0" w:line="240" w:lineRule="auto"/>
              <w:ind w:left="168" w:right="39"/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страдательных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кратких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страдательных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причастий.</w:t>
            </w:r>
          </w:p>
          <w:p w:rsidR="006B4153" w:rsidRDefault="00126B97">
            <w:pPr>
              <w:spacing w:after="0" w:line="240" w:lineRule="auto"/>
              <w:ind w:left="168" w:right="1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 падежную форму причастий.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Выбирать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гласную в падежном окончании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причастий.</w:t>
            </w:r>
          </w:p>
          <w:p w:rsidR="006B4153" w:rsidRDefault="00126B97">
            <w:pPr>
              <w:spacing w:after="0" w:line="240" w:lineRule="auto"/>
              <w:ind w:left="168" w:right="2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 роль причастия в словосочетании.</w:t>
            </w:r>
          </w:p>
          <w:p w:rsidR="006B4153" w:rsidRDefault="00126B97">
            <w:pPr>
              <w:spacing w:after="0" w:line="240" w:lineRule="auto"/>
              <w:ind w:left="168" w:right="1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  причастием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зависимым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словом.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границы,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определяемому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слову.</w:t>
            </w:r>
          </w:p>
          <w:p w:rsidR="006B4153" w:rsidRDefault="00126B97">
            <w:pPr>
              <w:spacing w:after="0" w:line="240" w:lineRule="auto"/>
              <w:ind w:left="168" w:right="3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 расстановку знаков препинания в предложениях с причастным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оборотом.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оборотом.</w:t>
            </w:r>
          </w:p>
          <w:p w:rsidR="006B4153" w:rsidRDefault="00126B97">
            <w:pPr>
              <w:spacing w:after="0" w:line="240" w:lineRule="auto"/>
              <w:ind w:left="168" w:right="4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причастий.</w:t>
            </w:r>
          </w:p>
          <w:p w:rsidR="006B4153" w:rsidRDefault="00126B97">
            <w:pPr>
              <w:spacing w:after="0" w:line="240" w:lineRule="auto"/>
              <w:ind w:left="168" w:right="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</w:p>
          <w:p w:rsidR="006B4153" w:rsidRDefault="00126B97">
            <w:pPr>
              <w:spacing w:after="0" w:line="240" w:lineRule="auto"/>
              <w:ind w:left="168" w:right="3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созвучные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прилагательные</w:t>
            </w:r>
          </w:p>
        </w:tc>
      </w:tr>
      <w:tr w:rsidR="006B4153">
        <w:trPr>
          <w:trHeight w:val="755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Деепричастие</w:t>
            </w:r>
          </w:p>
          <w:p w:rsidR="006B4153" w:rsidRDefault="00126B97">
            <w:pPr>
              <w:spacing w:after="0" w:line="240" w:lineRule="auto"/>
              <w:ind w:left="170" w:right="201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особая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(14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1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1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70" w:right="201"/>
            </w:pPr>
            <w:hyperlink r:id="rId112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Совмещение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гола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деепричастии.</w:t>
            </w:r>
          </w:p>
          <w:p w:rsidR="006B4153" w:rsidRDefault="00126B97">
            <w:pPr>
              <w:spacing w:after="0" w:line="240" w:lineRule="auto"/>
              <w:ind w:left="167" w:right="20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Суффиксы  деепричастий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вида.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 образовании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совершенно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составе  словосочетаний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одиночным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оборотом.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предложении.</w:t>
            </w:r>
          </w:p>
          <w:p w:rsidR="006B4153" w:rsidRDefault="00126B97">
            <w:pPr>
              <w:spacing w:after="0" w:line="240" w:lineRule="auto"/>
              <w:ind w:left="167" w:righ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7" w:right="3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деепричастиями.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Уместное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деепричастий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4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суффиксам.</w:t>
            </w:r>
          </w:p>
          <w:p w:rsidR="006B4153" w:rsidRDefault="00126B97">
            <w:pPr>
              <w:spacing w:after="0" w:line="240" w:lineRule="auto"/>
              <w:ind w:left="168" w:right="1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глаголы,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деепричастия  совершенного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вида.</w:t>
            </w:r>
          </w:p>
          <w:p w:rsidR="006B4153" w:rsidRDefault="00126B97">
            <w:pPr>
              <w:spacing w:after="0" w:line="240" w:lineRule="auto"/>
              <w:ind w:left="168" w:right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механизм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вида.</w:t>
            </w:r>
          </w:p>
          <w:p w:rsidR="006B4153" w:rsidRDefault="00126B97">
            <w:pPr>
              <w:spacing w:after="0" w:line="240" w:lineRule="auto"/>
              <w:ind w:left="168" w:right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несовершенного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суффиксами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-в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вши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деепричастий.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границы.</w:t>
            </w:r>
          </w:p>
          <w:p w:rsidR="006B4153" w:rsidRDefault="00126B97">
            <w:pPr>
              <w:spacing w:after="0" w:line="240" w:lineRule="auto"/>
              <w:ind w:left="168" w:right="3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расстановку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оборотом.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оборотом.</w:t>
            </w:r>
          </w:p>
          <w:p w:rsidR="006B4153" w:rsidRDefault="00126B97">
            <w:pPr>
              <w:spacing w:after="0" w:line="240" w:lineRule="auto"/>
              <w:ind w:left="168" w:right="4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деепричастиями.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деепричастий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4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4059"/>
        <w:gridCol w:w="2344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557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152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(21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1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1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152"/>
            </w:pPr>
            <w:hyperlink r:id="rId115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неизменяемая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7" w:right="2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цели.</w:t>
            </w:r>
          </w:p>
          <w:p w:rsidR="006B4153" w:rsidRDefault="00126B97">
            <w:pPr>
              <w:spacing w:after="0" w:line="240" w:lineRule="auto"/>
              <w:ind w:left="167" w:right="2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простой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превосходной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наречий.</w:t>
            </w:r>
          </w:p>
          <w:p w:rsidR="006B4153" w:rsidRDefault="00126B97">
            <w:pPr>
              <w:spacing w:after="0" w:line="240" w:lineRule="auto"/>
              <w:ind w:left="167" w:right="1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Суффиксальный,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приставочный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приставочно-суффиксальный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  наречий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дефисное,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написание.</w:t>
            </w:r>
          </w:p>
          <w:p w:rsidR="006B4153" w:rsidRDefault="00126B97">
            <w:pPr>
              <w:spacing w:after="0" w:line="240" w:lineRule="auto"/>
              <w:ind w:left="167" w:right="2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приставками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шипящих.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наречиях.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</w:p>
          <w:p w:rsidR="006B4153" w:rsidRDefault="00126B97">
            <w:pPr>
              <w:spacing w:after="0" w:line="240" w:lineRule="auto"/>
              <w:ind w:left="167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 наречиями на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), образованными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 качественных имён прилагательных.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</w:p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.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аргументированно доказывать принадлежность 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2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аспекте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принадлежности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разрядам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значению.</w:t>
            </w:r>
          </w:p>
          <w:p w:rsidR="006B4153" w:rsidRDefault="00126B97">
            <w:pPr>
              <w:spacing w:after="0" w:line="240" w:lineRule="auto"/>
              <w:ind w:left="168" w:right="32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Опознавать и характеризовать 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сравнительной и превосходной степеней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превосходной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образуются.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превосходной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степеней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наречий.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дефисное,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наречий.</w:t>
            </w:r>
          </w:p>
          <w:p w:rsidR="006B4153" w:rsidRDefault="00126B97">
            <w:pPr>
              <w:spacing w:after="0" w:line="240" w:lineRule="auto"/>
              <w:ind w:left="168" w:right="23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приставочно-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суффиксальным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способом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приставок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суффиксов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ствующее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правило.</w:t>
            </w:r>
          </w:p>
          <w:p w:rsidR="006B4153" w:rsidRDefault="00126B97">
            <w:pPr>
              <w:spacing w:after="0" w:line="240" w:lineRule="auto"/>
              <w:ind w:left="168" w:right="1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гласную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конце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суффиксальным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способом,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зуя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соответствующее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правило.</w:t>
            </w:r>
          </w:p>
          <w:p w:rsidR="006B4153" w:rsidRDefault="00126B97">
            <w:pPr>
              <w:spacing w:after="0" w:line="240" w:lineRule="auto"/>
              <w:ind w:left="168" w:right="2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Выбирать гласную в приставках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наречий, используя соответствующее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правило.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качественных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прилагательных,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соответствующее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правило.</w:t>
            </w:r>
          </w:p>
          <w:p w:rsidR="006B4153" w:rsidRDefault="00126B97">
            <w:pPr>
              <w:spacing w:after="0" w:line="240" w:lineRule="auto"/>
              <w:ind w:left="168" w:right="2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  два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н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 наречиях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lastRenderedPageBreak/>
              <w:t>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соответствующее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правило.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шипящие.</w:t>
            </w:r>
          </w:p>
          <w:p w:rsidR="006B4153" w:rsidRDefault="00126B97">
            <w:pPr>
              <w:spacing w:after="0" w:line="240" w:lineRule="auto"/>
              <w:ind w:left="168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зависимого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зависимого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4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наречиями.</w:t>
            </w:r>
          </w:p>
          <w:p w:rsidR="006B4153" w:rsidRDefault="00126B97">
            <w:pPr>
              <w:spacing w:after="0" w:line="240" w:lineRule="auto"/>
              <w:ind w:left="168" w:right="4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23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Уместно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3327"/>
        <w:gridCol w:w="4781"/>
      </w:tblGrid>
      <w:tr w:rsidR="006B4153">
        <w:trPr>
          <w:trHeight w:val="6332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конце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шипящих.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связью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примыкание.</w:t>
            </w:r>
          </w:p>
          <w:p w:rsidR="006B4153" w:rsidRDefault="00126B97">
            <w:pPr>
              <w:spacing w:after="0" w:line="240" w:lineRule="auto"/>
              <w:ind w:left="167" w:right="24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left="168" w:right="153"/>
              <w:rPr>
                <w:rFonts w:ascii="Calibri" w:eastAsia="Calibri" w:hAnsi="Calibri" w:cs="Calibri"/>
              </w:rPr>
            </w:pP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4073"/>
        <w:gridCol w:w="2319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2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состояния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1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1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18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словах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9" w:right="30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proofErr w:type="gramEnd"/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признакам,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типичным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суффиксам.</w:t>
            </w:r>
          </w:p>
          <w:p w:rsidR="006B4153" w:rsidRDefault="00126B97">
            <w:pPr>
              <w:spacing w:after="0" w:line="240" w:lineRule="auto"/>
              <w:ind w:left="168" w:right="3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наречия.</w:t>
            </w:r>
          </w:p>
          <w:p w:rsidR="006B4153" w:rsidRDefault="00126B97">
            <w:pPr>
              <w:spacing w:after="0" w:line="240" w:lineRule="auto"/>
              <w:ind w:left="168" w:right="1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состояния.</w:t>
            </w:r>
          </w:p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</w:t>
            </w:r>
          </w:p>
        </w:tc>
      </w:tr>
      <w:tr w:rsidR="006B4153">
        <w:trPr>
          <w:trHeight w:val="976"/>
        </w:trPr>
        <w:tc>
          <w:tcPr>
            <w:tcW w:w="209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70" w:right="29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Служебные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  <w:p w:rsidR="006B4153" w:rsidRDefault="00126B97">
            <w:pPr>
              <w:spacing w:after="0" w:line="240" w:lineRule="auto"/>
              <w:ind w:left="17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Служебные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самостоятельных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служебных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служебных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23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союзы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функций</w:t>
            </w:r>
          </w:p>
        </w:tc>
      </w:tr>
      <w:tr w:rsidR="006B4153">
        <w:trPr>
          <w:trHeight w:val="192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156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(12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1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2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156"/>
            </w:pPr>
            <w:hyperlink r:id="rId121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 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падежных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строению: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составные.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происхождению: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предложно-падежных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форм,  словосочетаний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падежную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предложно-падежных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форм.</w:t>
            </w:r>
          </w:p>
          <w:p w:rsidR="006B4153" w:rsidRDefault="00126B97">
            <w:pPr>
              <w:spacing w:after="0" w:line="240" w:lineRule="auto"/>
              <w:ind w:left="168" w:right="27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аспекте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происхождения.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2601"/>
        <w:gridCol w:w="3476"/>
      </w:tblGrid>
      <w:tr w:rsidR="006B4153">
        <w:trPr>
          <w:trHeight w:val="5482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непроизводные.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предлоги,  образованные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от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имён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существительных,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деепричастий.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предлогов.</w:t>
            </w:r>
          </w:p>
          <w:p w:rsidR="006B4153" w:rsidRDefault="00126B97">
            <w:pPr>
              <w:spacing w:after="0" w:line="240" w:lineRule="auto"/>
              <w:ind w:left="167" w:right="15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ветствии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стилистическими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особенностями.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с,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предложно-падежных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благодаря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согласно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вопреки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наперерез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9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созвучные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предложно-падежные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течении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навстречу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встречу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5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нейтральные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используемые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книжных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стилей.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управлением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заданным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схемам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схем.</w:t>
            </w:r>
          </w:p>
          <w:p w:rsidR="006B4153" w:rsidRDefault="00126B97">
            <w:pPr>
              <w:spacing w:after="0" w:line="240" w:lineRule="auto"/>
              <w:ind w:left="168" w:right="4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производные  предлоги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соответствии с их стилистической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окраской.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с,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на</w:t>
            </w:r>
          </w:p>
          <w:p w:rsidR="006B4153" w:rsidRDefault="00126B97">
            <w:pPr>
              <w:spacing w:after="0" w:line="240" w:lineRule="auto"/>
              <w:ind w:left="168" w:right="30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благода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5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ря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вопреки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наперерез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5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составе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предложно-падежных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предлогов</w:t>
            </w:r>
          </w:p>
        </w:tc>
      </w:tr>
      <w:tr w:rsidR="006B4153">
        <w:trPr>
          <w:trHeight w:val="881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70" w:right="137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(12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2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2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70" w:right="1375"/>
            </w:pPr>
            <w:hyperlink r:id="rId124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4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Служебные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союза: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союзы,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функции.</w:t>
            </w: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55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строению: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составные. Правописание 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союзов.</w:t>
            </w:r>
          </w:p>
          <w:p w:rsidR="006B4153" w:rsidRDefault="00126B97">
            <w:pPr>
              <w:spacing w:after="0" w:line="240" w:lineRule="auto"/>
              <w:ind w:left="167" w:right="1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сочинительные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(соединительные,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противительные,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разделительные)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подчинительные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(изъяснительные,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обстоятельственные: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условия,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следствия,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уступки).</w:t>
            </w:r>
          </w:p>
          <w:p w:rsidR="006B4153" w:rsidRDefault="00126B97">
            <w:pPr>
              <w:spacing w:after="0" w:line="240" w:lineRule="auto"/>
              <w:ind w:left="167" w:right="1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Одиночные,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двойные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повторяющиеся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сочинительные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союзы.  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одиночными,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двойными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повторяющимися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стилистическими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особенностями.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Экспрессивное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союзов.</w:t>
            </w:r>
          </w:p>
          <w:p w:rsidR="006B4153" w:rsidRDefault="00126B97">
            <w:pPr>
              <w:spacing w:after="0" w:line="240" w:lineRule="auto"/>
              <w:ind w:left="167" w:right="36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тоже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зато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отличие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созвучных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  однородными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сочинительными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письма.</w:t>
            </w:r>
          </w:p>
          <w:p w:rsidR="006B4153" w:rsidRDefault="00126B97">
            <w:pPr>
              <w:spacing w:after="0" w:line="240" w:lineRule="auto"/>
              <w:ind w:left="168" w:right="5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союзы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аспекте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происхождения.</w:t>
            </w:r>
          </w:p>
          <w:p w:rsidR="006B4153" w:rsidRDefault="00126B97">
            <w:pPr>
              <w:spacing w:after="0" w:line="240" w:lineRule="auto"/>
              <w:ind w:left="168" w:right="4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союзы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разрядов.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союзов.</w:t>
            </w:r>
          </w:p>
          <w:p w:rsidR="006B4153" w:rsidRDefault="00126B97">
            <w:pPr>
              <w:spacing w:after="0" w:line="240" w:lineRule="auto"/>
              <w:ind w:left="168" w:right="1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устанавливаемые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одиночными,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двойными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повторяющимися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письме.</w:t>
            </w:r>
          </w:p>
          <w:p w:rsidR="006B4153" w:rsidRDefault="00126B97">
            <w:pPr>
              <w:spacing w:after="0" w:line="240" w:lineRule="auto"/>
              <w:ind w:left="168" w:right="281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Различать нейтральные союзы и союзы, используемые в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текстах книжных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стилей.</w:t>
            </w:r>
          </w:p>
          <w:p w:rsidR="006B4153" w:rsidRDefault="00126B97">
            <w:pPr>
              <w:spacing w:after="0" w:line="240" w:lineRule="auto"/>
              <w:ind w:left="168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союзы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стилистической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окраской.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экспрессивное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1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4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28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тоже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зато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созвучные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  же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  же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что  бы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опираясь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проведённый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2688"/>
        <w:gridCol w:w="3824"/>
      </w:tblGrid>
      <w:tr w:rsidR="006B4153">
        <w:trPr>
          <w:trHeight w:val="2689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94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(12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2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2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940"/>
            </w:pPr>
            <w:hyperlink r:id="rId127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используемые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передачи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оттенков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глагола.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употреблению: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формообразующие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(выражающие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отрицание,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усиление,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вопрос,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восклицание,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сомнение,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уточнение,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выделение,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ограничение,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указание,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смягчение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требования).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частиц.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разрядов.</w:t>
            </w:r>
          </w:p>
          <w:p w:rsidR="006B4153" w:rsidRDefault="00126B97">
            <w:pPr>
              <w:spacing w:after="0" w:line="240" w:lineRule="auto"/>
              <w:ind w:left="168" w:right="4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частиц.</w:t>
            </w:r>
          </w:p>
          <w:p w:rsidR="006B4153" w:rsidRDefault="00126B97">
            <w:pPr>
              <w:spacing w:after="0" w:line="240" w:lineRule="auto"/>
              <w:ind w:left="168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1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экспрессивное 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</w:p>
          <w:p w:rsidR="006B4153" w:rsidRDefault="00126B97">
            <w:pPr>
              <w:spacing w:after="0" w:line="240" w:lineRule="auto"/>
              <w:ind w:left="168" w:right="19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такие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4132"/>
        <w:gridCol w:w="2353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038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  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соответствии  с  их  значением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стилистической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окраской.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частицами.</w:t>
            </w:r>
          </w:p>
          <w:p w:rsidR="006B4153" w:rsidRDefault="00126B97">
            <w:pPr>
              <w:spacing w:after="0" w:line="240" w:lineRule="auto"/>
              <w:ind w:left="169" w:right="2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приставки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  написание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(обобщение).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же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2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Дефисное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-ка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78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слитное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частицы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тоже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написание.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правописания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частиц</w:t>
            </w:r>
          </w:p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ка</w:t>
            </w:r>
          </w:p>
        </w:tc>
      </w:tr>
      <w:tr w:rsidR="006B4153">
        <w:trPr>
          <w:trHeight w:val="245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Междометия</w:t>
            </w:r>
          </w:p>
          <w:p w:rsidR="006B4153" w:rsidRDefault="00126B97">
            <w:pPr>
              <w:spacing w:after="0" w:line="240" w:lineRule="auto"/>
              <w:ind w:left="167" w:right="3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звукоподража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2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2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30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особая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(выражающие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чувства,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побуждающие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действию,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этикетные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междометия);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непроизводные.</w:t>
            </w:r>
          </w:p>
          <w:p w:rsidR="006B4153" w:rsidRDefault="00126B97">
            <w:pPr>
              <w:spacing w:after="0" w:line="240" w:lineRule="auto"/>
              <w:ind w:left="169" w:right="26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Звукоподражательные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междометий.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звукоподражательных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экспрессии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разговорной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1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разрядов;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междометий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разных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20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междометия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разрядов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чувств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побуждений,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качестве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приветствия,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выделяя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интонационно.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2778"/>
        <w:gridCol w:w="3191"/>
      </w:tblGrid>
      <w:tr w:rsidR="006B4153">
        <w:trPr>
          <w:trHeight w:val="1781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9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выделение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дометий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звукоподражательных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звукоподражательных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здания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экспрессии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разговорной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междометий.</w:t>
            </w:r>
          </w:p>
          <w:p w:rsidR="006B4153" w:rsidRDefault="00126B97">
            <w:pPr>
              <w:spacing w:after="0" w:line="240" w:lineRule="auto"/>
              <w:ind w:left="168" w:right="30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выделения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</w:t>
            </w:r>
          </w:p>
        </w:tc>
      </w:tr>
      <w:tr w:rsidR="006B4153">
        <w:trPr>
          <w:trHeight w:val="28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Омонимия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омонимию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 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омонимов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</w:tc>
      </w:tr>
      <w:tr w:rsidR="006B4153">
        <w:trPr>
          <w:trHeight w:val="400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48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3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3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483"/>
            </w:pPr>
            <w:hyperlink r:id="rId133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42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омонимию.</w:t>
            </w:r>
          </w:p>
          <w:p w:rsidR="006B4153" w:rsidRDefault="00126B97">
            <w:pPr>
              <w:tabs>
                <w:tab w:val="left" w:pos="4500"/>
              </w:tabs>
              <w:spacing w:after="0" w:line="240" w:lineRule="auto"/>
              <w:ind w:left="168" w:right="42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 омонимов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</w:tc>
      </w:tr>
      <w:tr w:rsidR="006B4153">
        <w:trPr>
          <w:trHeight w:val="28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left="168"/>
              <w:rPr>
                <w:rFonts w:ascii="Calibri" w:eastAsia="Calibri" w:hAnsi="Calibri" w:cs="Calibri"/>
              </w:rPr>
            </w:pP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126B97">
      <w:pPr>
        <w:numPr>
          <w:ilvl w:val="0"/>
          <w:numId w:val="8"/>
        </w:numPr>
        <w:tabs>
          <w:tab w:val="left" w:pos="309"/>
        </w:tabs>
        <w:spacing w:after="0" w:line="240" w:lineRule="auto"/>
        <w:ind w:left="308" w:hanging="1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КЛАСС</w:t>
      </w:r>
    </w:p>
    <w:p w:rsidR="006B4153" w:rsidRDefault="00126B9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102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часа.</w:t>
      </w:r>
    </w:p>
    <w:p w:rsidR="006B4153" w:rsidRDefault="00126B9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Порядок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тем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пределах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одного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класса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может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варьироваться.</w:t>
      </w:r>
    </w:p>
    <w:p w:rsidR="006B4153" w:rsidRDefault="00126B97">
      <w:pPr>
        <w:spacing w:after="0" w:line="240" w:lineRule="auto"/>
        <w:ind w:left="113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Рекомендуемое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повторения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8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часов,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них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начале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года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часа;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конце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года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часа.</w:t>
      </w:r>
    </w:p>
    <w:p w:rsidR="006B4153" w:rsidRDefault="00126B97">
      <w:pPr>
        <w:spacing w:after="0" w:line="240" w:lineRule="auto"/>
        <w:ind w:left="113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Рекомендуемое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итогового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контроля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(включая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сочинения,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изло</w:t>
      </w:r>
      <w:proofErr w:type="spellEnd"/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жения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тестовые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работы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другие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формы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контроля)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9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часов.</w:t>
      </w: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4169"/>
        <w:gridCol w:w="2721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обучающихся</w:t>
            </w:r>
          </w:p>
        </w:tc>
      </w:tr>
      <w:tr w:rsidR="006B4153">
        <w:trPr>
          <w:trHeight w:val="376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ОБЩИЕ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117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3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кругу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славянских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3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3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239"/>
            </w:pPr>
            <w:hyperlink r:id="rId136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славянских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восточнославянских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рассказать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этом.</w:t>
            </w:r>
          </w:p>
          <w:p w:rsidR="006B4153" w:rsidRDefault="00126B97">
            <w:pPr>
              <w:spacing w:after="0" w:line="240" w:lineRule="auto"/>
              <w:ind w:left="168" w:right="27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различных 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источников</w:t>
            </w:r>
          </w:p>
        </w:tc>
      </w:tr>
      <w:tr w:rsidR="006B4153">
        <w:trPr>
          <w:trHeight w:val="376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197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82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3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3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82"/>
            </w:pPr>
            <w:hyperlink r:id="rId139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Монолог-описание,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монолог-рассуждение,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монолог-повествование;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выступление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сообщением.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впечатлений,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чтения  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научно-учебной,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научно-популярной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тературы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сообщением.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 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года).</w:t>
            </w:r>
          </w:p>
          <w:p w:rsidR="006B4153" w:rsidRDefault="00126B97">
            <w:pPr>
              <w:spacing w:after="0" w:line="240" w:lineRule="auto"/>
              <w:ind w:left="168" w:right="1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презентации.</w:t>
            </w:r>
          </w:p>
          <w:p w:rsidR="006B4153" w:rsidRDefault="00126B97">
            <w:pPr>
              <w:spacing w:after="0" w:line="240" w:lineRule="auto"/>
              <w:ind w:left="168" w:right="2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(повествование,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рассуждение)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опорой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читательский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(заявление,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объяснительная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записка,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автобиография,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характеристика),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жанров.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бумаги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рамках  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изученного).</w:t>
            </w:r>
          </w:p>
          <w:p w:rsidR="006B4153" w:rsidRDefault="00126B97">
            <w:pPr>
              <w:spacing w:after="0" w:line="240" w:lineRule="auto"/>
              <w:ind w:left="168" w:right="1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высказывания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целью,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коммуникативным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замыслом.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Редактировать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совершенствования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формы.</w:t>
            </w:r>
          </w:p>
          <w:p w:rsidR="006B4153" w:rsidRDefault="00126B97">
            <w:pPr>
              <w:spacing w:after="0" w:line="240" w:lineRule="auto"/>
              <w:ind w:left="168" w:right="1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Сопоставлять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исходный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отредактиро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 мимики и жестов в разговорной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национальную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обусловлен-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этикета.</w:t>
            </w:r>
          </w:p>
          <w:p w:rsidR="006B4153" w:rsidRDefault="00126B97">
            <w:pPr>
              <w:spacing w:after="0" w:line="240" w:lineRule="auto"/>
              <w:ind w:left="168" w:righ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этикета.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видов.</w:t>
            </w:r>
          </w:p>
          <w:p w:rsidR="006B4153" w:rsidRDefault="00126B97">
            <w:pPr>
              <w:spacing w:after="0" w:line="240" w:lineRule="auto"/>
              <w:ind w:left="168" w:right="1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научно-учебных,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1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Подробно,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сжато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выборочно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научно-учебных,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функционально-смысловых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просмотрового,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ознакомительного,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изучающего,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чтения.</w:t>
            </w:r>
          </w:p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научно-учебных,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функционально-смысловых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</w:tc>
      </w:tr>
      <w:tr w:rsidR="006B4153">
        <w:trPr>
          <w:trHeight w:val="381"/>
        </w:trPr>
        <w:tc>
          <w:tcPr>
            <w:tcW w:w="150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551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признаки.</w:t>
            </w:r>
          </w:p>
          <w:p w:rsidR="006B4153" w:rsidRDefault="0012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Функционально-смысловые типы речи. </w:t>
            </w:r>
          </w:p>
          <w:p w:rsidR="006B4153" w:rsidRDefault="0012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Смысловой анализ текста.</w:t>
            </w:r>
          </w:p>
          <w:p w:rsidR="006B4153" w:rsidRDefault="0012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Информационная переработка текста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4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4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</w:pPr>
            <w:hyperlink r:id="rId142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признаки.</w:t>
            </w:r>
          </w:p>
          <w:p w:rsidR="006B4153" w:rsidRDefault="0012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функционально-смысловых 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(повествование,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описание, рассуждение).</w:t>
            </w:r>
          </w:p>
          <w:p w:rsidR="006B4153" w:rsidRDefault="0012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текста: извлечение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</w:p>
          <w:p w:rsidR="006B4153" w:rsidRDefault="00126B9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источников;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словарей;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тезисы,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конспект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9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 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признакам: наличия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мысли,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относительной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законченности; указывать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 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тексте;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 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зрения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  функционально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-смысловому  типу речи;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 выразительности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(фонетические,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словообразовательные,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лексические, морфологические)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(обобщение, в течение года). </w:t>
            </w:r>
          </w:p>
          <w:p w:rsidR="006B4153" w:rsidRDefault="00126B97">
            <w:pPr>
              <w:spacing w:after="0" w:line="240" w:lineRule="auto"/>
              <w:ind w:left="168" w:right="19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речи;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жанров; 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 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 практике.</w:t>
            </w:r>
          </w:p>
          <w:p w:rsidR="006B4153" w:rsidRDefault="00126B97">
            <w:pPr>
              <w:spacing w:after="0" w:line="240" w:lineRule="auto"/>
              <w:ind w:left="168" w:right="19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переработку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текста: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тезисы,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конспект;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источников;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пользоваться лингвистическими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словарями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4083"/>
        <w:gridCol w:w="2857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53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Официально-деловой стиль.</w:t>
            </w:r>
          </w:p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Жанры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официально-делового стиля.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стиль.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Сфера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употребления, функции, языковые особенности.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Жанры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 (заявление,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объяснительная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записка,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функциональных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разновидностей 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жанров;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 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 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 практике.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жанров официально-делового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 стилей.</w:t>
            </w:r>
          </w:p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официально-делового стиля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(заявление,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объяснительная записка,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автобиография, характеристика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).Создавать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рефераты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доклады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 научную тему</w:t>
            </w: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стиль.</w:t>
            </w:r>
          </w:p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Жанры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 стиля.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автобиография,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характеристика). Научный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стиль.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Сфера употребления,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функции,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особенности.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left="168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4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4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45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Жанры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(реферат,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доклад на научную тему). Сочетание различных функциональных разновидностей языка в тексте, средства связи предложений в тексте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left="168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200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247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353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(70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353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СИНТАКСИС.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5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 раздел лингвистики. Пунктуация. Функции знаков препинания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4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4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48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лингвистики. Словосочетание и предложение как единицы синтаксиса. Типы синтаксической связи (сочинительная и подчинительная) (общее представление).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Пунктуация. Функции знаков препинания.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синтаксисе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как разделе лингвистики.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br/>
              <w:t>Распознавать словосочетание и предложение как единицы синтаксиса.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br/>
              <w:t>Различать функции знаков препинания.</w:t>
            </w:r>
          </w:p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предложений;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синтаксису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</w:t>
            </w: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left="167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435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left="167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right="214"/>
              <w:rPr>
                <w:rFonts w:ascii="Calibri" w:eastAsia="Calibri" w:hAnsi="Calibri" w:cs="Calibri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6"/>
        <w:gridCol w:w="2734"/>
        <w:gridCol w:w="4440"/>
      </w:tblGrid>
      <w:tr w:rsidR="006B4153">
        <w:trPr>
          <w:trHeight w:val="379"/>
        </w:trPr>
        <w:tc>
          <w:tcPr>
            <w:tcW w:w="15048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70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его признаки. Виды словосочетаний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форфологическим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свойствам главного слова. Типы подчинительной связи в словосочетании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4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5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51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словосочетания: наличие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более 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подчинительной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 ними.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 морфологическим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свойствам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слова: глагольные, именные,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наречные.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подчинительной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словосочетании: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согласование, управление, примыкание.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Грамматическая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словосочетаний.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построения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>словосочетаний.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словосочетаний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морфологическим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свойствам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слова: именные,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наречные;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подчинительной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 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словосочетании: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согласование, управление,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примыкание;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 грамматическую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синонимию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словосочетаний.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разных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видов, с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подчинительной связи.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словосочетаний, 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 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синтаксису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пунктуации 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языкового 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 практике</w:t>
            </w:r>
          </w:p>
          <w:p w:rsidR="006B4153" w:rsidRDefault="006B4153">
            <w:pPr>
              <w:spacing w:after="0" w:line="240" w:lineRule="auto"/>
              <w:ind w:left="168"/>
            </w:pP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198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28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4"/>
        <w:gridCol w:w="2654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76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(63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253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4" w:space="0" w:color="00000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Предложение</w:t>
            </w:r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предложения: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опираясь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признаки,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применять </w:t>
            </w: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 признаки. Виды предложений (6 ч)</w:t>
            </w:r>
          </w:p>
          <w:p w:rsidR="006B4153" w:rsidRDefault="006B415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5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5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54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смысловая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законченность, грамматическая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>оформленность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. 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Виды предложений по цели высказывания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(повествовательные,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вопросительные, побудительные)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 эмоциональной окраске (восклицательные и невосклицательные). Их интонационные и смысловые особенности. 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Языковые 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побуждения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 побудительных предложениях. 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 устной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речи: интонация,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логическое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ударение,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препинания.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количеству грамматических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  (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простые, сложные). Нормы постановки знаков препинания в простом и сложном предложении с союзом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 наличию главных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(двусоставные, односоставные).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наличию второстепенных членов (распространённые, нераспространённые).</w:t>
            </w:r>
          </w:p>
          <w:p w:rsidR="006B4153" w:rsidRDefault="00126B97">
            <w:pPr>
              <w:spacing w:after="0" w:line="240" w:lineRule="auto"/>
              <w:ind w:left="169" w:right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 полные и неполные. Неполные предложения в диалогической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речи, интонация неполного предложения.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нет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инверсии</w:t>
            </w:r>
          </w:p>
          <w:p w:rsidR="006B4153" w:rsidRDefault="006B415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7"/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устной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речи;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 функции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препинания.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br/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 высказывания,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эмоциональной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окраске, 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интонационные 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языковые 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побуждения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побудительных предложениях.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количеству  грамматических  основ.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наличию главных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членов, 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неполные.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 неполных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неполного  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предложений;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синтаксису  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пунктуации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практике.</w:t>
            </w:r>
          </w:p>
          <w:p w:rsidR="006B4153" w:rsidRDefault="00126B97">
            <w:pPr>
              <w:spacing w:after="0" w:line="240" w:lineRule="auto"/>
              <w:ind w:left="168" w:right="4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неполные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</w:p>
        </w:tc>
      </w:tr>
      <w:tr w:rsidR="006B4153">
        <w:trPr>
          <w:trHeight w:val="267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3914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Двусоставное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(грамматическая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5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5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57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Подлежащее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сказуемое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9" w:right="2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подлежащего.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(простое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глагольное,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глагольное,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именное)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выражения.</w:t>
            </w:r>
          </w:p>
          <w:p w:rsidR="006B4153" w:rsidRDefault="00126B97">
            <w:pPr>
              <w:spacing w:after="0" w:line="240" w:lineRule="auto"/>
              <w:ind w:left="169" w:right="15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Тире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сказуемым.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подлежащим,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словосочетанием,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сложносокращёнными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большинство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меньшинство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количественными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сочетаниями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3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подлежащего,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 способы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выражения.</w:t>
            </w:r>
          </w:p>
          <w:p w:rsidR="006B4153" w:rsidRDefault="00126B97">
            <w:pPr>
              <w:spacing w:after="0" w:line="240" w:lineRule="auto"/>
              <w:ind w:left="168" w:right="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инверсии.</w:t>
            </w:r>
          </w:p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согласования сказуемого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подлежащим,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подлежащим,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словосочетаниями,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сложносокращёнными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большинство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меньшинство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количественными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сочетаниями.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тире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подлежащим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сказуемым.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</w:p>
        </w:tc>
      </w:tr>
    </w:tbl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24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Второстепенные члены предложения (10 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5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5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60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Второстепенные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члены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предложения, их виды. 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член предложения. 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Определения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несогласованные. Приложение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особый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 определения. Дополнение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второстепенный член предложения.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Дополнения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косвенные.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второстепенный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  виды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второстепенных  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(согласованные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несогласованные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определения,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особый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определения;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прямые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косвенные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дополнения; обстоятельства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  видов).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неосложнённые предложения.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 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членов.</w:t>
            </w:r>
          </w:p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 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обстоятельств (места,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цели, образа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степени, условия, уступки)</w:t>
            </w: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264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1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247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Односоставные предложения. Виды односоставных предложений (10 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6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6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63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(назывные, определённо-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личные,  неопределённо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-личные, обобщённо-личные,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безличные предложения).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Грамматические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односоставных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двусоставных неполных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предложений. 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Синтаксическая  синонимия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двусоставных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 их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признаки,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морфологические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 главного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 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 (назывные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определённо-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личные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неопределённо-личные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обобщённо-личные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 безличные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предложения).</w:t>
            </w:r>
          </w:p>
          <w:p w:rsidR="006B4153" w:rsidRDefault="00126B97">
            <w:pPr>
              <w:spacing w:after="0" w:line="240" w:lineRule="auto"/>
              <w:ind w:left="168" w:right="2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двусоставных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неполных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синонимию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двусоставных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8" w:right="30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односоставные  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видов.</w:t>
            </w:r>
          </w:p>
          <w:p w:rsidR="006B4153" w:rsidRDefault="00126B97">
            <w:pPr>
              <w:spacing w:after="0" w:line="240" w:lineRule="auto"/>
              <w:ind w:left="168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видов.</w:t>
            </w:r>
          </w:p>
          <w:p w:rsidR="006B4153" w:rsidRDefault="00126B97">
            <w:pPr>
              <w:spacing w:after="0" w:line="240" w:lineRule="auto"/>
              <w:ind w:left="168" w:right="1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синтаксический и пунктуаци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онный анализ предложений; применять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синтаксису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языкового анализа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практике.</w:t>
            </w:r>
          </w:p>
          <w:p w:rsidR="006B4153" w:rsidRDefault="00126B97">
            <w:pPr>
              <w:spacing w:after="0" w:line="240" w:lineRule="auto"/>
              <w:ind w:left="168" w:right="2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односоставные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2691"/>
        <w:gridCol w:w="4430"/>
      </w:tblGrid>
      <w:tr w:rsidR="006B4153">
        <w:trPr>
          <w:trHeight w:val="1754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Простое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осложнённое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</w:p>
          <w:p w:rsidR="006B4153" w:rsidRDefault="00126B97">
            <w:pPr>
              <w:spacing w:after="0" w:line="240" w:lineRule="auto"/>
              <w:ind w:left="167" w:right="5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(10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6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6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66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4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связи.</w:t>
            </w:r>
          </w:p>
          <w:p w:rsidR="006B4153" w:rsidRDefault="00126B97">
            <w:pPr>
              <w:spacing w:after="0" w:line="240" w:lineRule="auto"/>
              <w:ind w:left="169" w:right="3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связь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9" w:right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неоднородные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обобщающими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членах. 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двойными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только…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как…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7" w:right="1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попарно,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повторяющихся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или...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либo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...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либ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...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6B4153" w:rsidRDefault="00126B97">
            <w:pPr>
              <w:spacing w:after="0" w:line="240" w:lineRule="auto"/>
              <w:ind w:left="167" w:right="2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обобщающими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членах.</w:t>
            </w:r>
          </w:p>
          <w:p w:rsidR="006B4153" w:rsidRDefault="00126B97">
            <w:pPr>
              <w:spacing w:after="0" w:line="240" w:lineRule="auto"/>
              <w:ind w:left="167" w:right="2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предожениях</w:t>
            </w:r>
            <w:proofErr w:type="spellEnd"/>
          </w:p>
          <w:p w:rsidR="006B4153" w:rsidRDefault="00126B97">
            <w:pPr>
              <w:spacing w:after="0" w:line="240" w:lineRule="auto"/>
              <w:ind w:left="169" w:right="165" w:hanging="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союзом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(союзная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связь).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неоднородные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определения.</w:t>
            </w:r>
          </w:p>
          <w:p w:rsidR="006B4153" w:rsidRDefault="00126B97">
            <w:pPr>
              <w:spacing w:after="0" w:line="240" w:lineRule="auto"/>
              <w:ind w:left="168" w:right="215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  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неоднородные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определения.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членами.</w:t>
            </w:r>
          </w:p>
          <w:p w:rsidR="006B4153" w:rsidRDefault="00126B97">
            <w:pPr>
              <w:spacing w:after="0" w:line="240" w:lineRule="auto"/>
              <w:ind w:left="168" w:right="151" w:hanging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обобщающие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членах.</w:t>
            </w:r>
          </w:p>
          <w:p w:rsidR="006B4153" w:rsidRDefault="00126B97">
            <w:pPr>
              <w:spacing w:after="0" w:line="240" w:lineRule="auto"/>
              <w:ind w:left="168" w:right="1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типов.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</w:p>
          <w:p w:rsidR="006B4153" w:rsidRDefault="00126B97">
            <w:pPr>
              <w:spacing w:after="0" w:line="240" w:lineRule="auto"/>
              <w:ind w:left="168" w:right="33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двойными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только…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как…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2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двойными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 xml:space="preserve">не 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lastRenderedPageBreak/>
              <w:t>только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…  но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как…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так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 w:right="20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связанными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попар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но,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повторяющихся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союзов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или...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либo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либo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ни...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тo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);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обобщающим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словом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членах.</w:t>
            </w:r>
          </w:p>
          <w:p w:rsidR="006B4153" w:rsidRDefault="00126B97">
            <w:pPr>
              <w:spacing w:after="0" w:line="240" w:lineRule="auto"/>
              <w:ind w:left="168" w:right="215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2945"/>
        <w:gridCol w:w="4058"/>
      </w:tblGrid>
      <w:tr w:rsidR="006B4153">
        <w:trPr>
          <w:trHeight w:val="26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обособленными членами.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br/>
              <w:t xml:space="preserve">Виды обособленных членов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преждлжения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br/>
              <w:t>Уточняющие члены предложения, пояснительные и присоединительные конструкции (12 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6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6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69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 предложения: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обособленные определения, приложения, обстоятельства, дополнения. Уточняющие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 пояснительные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присоединительные конструкции.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 препинания 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сравнительным оборотом; 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согласованных 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несогласованных определений,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приложений,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дополнений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уточняющих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членов, пояснительных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присоединительных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конструкций</w:t>
            </w:r>
          </w:p>
          <w:p w:rsidR="006B4153" w:rsidRDefault="006B4153">
            <w:pPr>
              <w:spacing w:after="0" w:line="240" w:lineRule="auto"/>
              <w:ind w:left="167"/>
            </w:pP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обособленных 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 примеры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несогласованных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определений, приложений,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дополнений,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обстоятельств,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уточняющих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пояснительных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присоединительных конструкций.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 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  со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сравнительным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оборотом.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согласованных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несогласованных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приложений,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дополнений,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обстоятельств,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уточняющих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пояснительных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присоединительных конструкций.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 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уточнения.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 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уточнения</w:t>
            </w:r>
          </w:p>
        </w:tc>
      </w:tr>
      <w:tr w:rsidR="006B4153">
        <w:trPr>
          <w:trHeight w:val="199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left="167"/>
              <w:rPr>
                <w:rFonts w:ascii="Calibri" w:eastAsia="Calibri" w:hAnsi="Calibri" w:cs="Calibri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B4153">
        <w:trPr>
          <w:trHeight w:val="25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Предложения с обращениями, вводными 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вставными конструкциями.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Обращение. Вводные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конструкции. Вставные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конструкции (10 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7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7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72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Обращение.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Распространённое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нераспространенное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обращение.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 функции обращения.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Вводные конструкции.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 значению: вводные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 значением различной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уверенности, различных чувств, источника сообщения, порядка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мыслей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связи,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способа оформления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мыслей.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Вставные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конструкции.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Омонимия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вводных слов, словосочетаний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предложений.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 вводными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вставными конструкциями, обращениями (распространёнными и нераспространёнными), междометиями. </w:t>
            </w:r>
          </w:p>
          <w:p w:rsidR="006B4153" w:rsidRDefault="00126B97">
            <w:pPr>
              <w:spacing w:after="0" w:line="240" w:lineRule="auto"/>
              <w:ind w:lef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 препинания в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вставными конструкциями,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обращениями и междометиями.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Различать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группы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 значению.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Различать вводные предложения 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вставные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конструкуии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вводных 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вставных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конструкций, обращений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междометий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омонимию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членов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вводных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словосочетаний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предложений, сложений с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вставными конструкциями,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обращениями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(распространёнными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нераспространёнными), междометиями.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различными вводными конструкциями.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предложений; 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синтаксису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пунктуации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языкового анализа 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 практике.</w:t>
            </w:r>
          </w:p>
          <w:p w:rsidR="006B4153" w:rsidRDefault="006B4153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6B4153">
            <w:pPr>
              <w:spacing w:after="0" w:line="240" w:lineRule="auto"/>
              <w:ind w:left="168"/>
            </w:pPr>
          </w:p>
        </w:tc>
      </w:tr>
      <w:tr w:rsidR="006B4153">
        <w:trPr>
          <w:trHeight w:val="645"/>
        </w:trPr>
        <w:tc>
          <w:tcPr>
            <w:tcW w:w="2098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right="420"/>
              <w:rPr>
                <w:rFonts w:ascii="Calibri" w:eastAsia="Calibri" w:hAnsi="Calibri" w:cs="Calibri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6B4153">
            <w:pPr>
              <w:spacing w:after="0" w:line="240" w:lineRule="auto"/>
              <w:ind w:left="168"/>
              <w:rPr>
                <w:rFonts w:ascii="Calibri" w:eastAsia="Calibri" w:hAnsi="Calibri" w:cs="Calibri"/>
              </w:rPr>
            </w:pPr>
          </w:p>
        </w:tc>
      </w:tr>
    </w:tbl>
    <w:p w:rsidR="006B4153" w:rsidRDefault="00126B97">
      <w:pPr>
        <w:numPr>
          <w:ilvl w:val="0"/>
          <w:numId w:val="9"/>
        </w:numPr>
        <w:tabs>
          <w:tab w:val="left" w:pos="309"/>
        </w:tabs>
        <w:spacing w:after="0" w:line="240" w:lineRule="auto"/>
        <w:ind w:left="308" w:hanging="1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КЛАСС</w:t>
      </w:r>
    </w:p>
    <w:p w:rsidR="006B4153" w:rsidRDefault="00126B9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102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часа.</w:t>
      </w:r>
    </w:p>
    <w:p w:rsidR="006B4153" w:rsidRDefault="00126B97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Порядок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изучения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тем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пределах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одного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класса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может</w:t>
      </w:r>
      <w:r>
        <w:rPr>
          <w:rFonts w:ascii="Times New Roman" w:eastAsia="Times New Roman" w:hAnsi="Times New Roman" w:cs="Times New Roman"/>
          <w:color w:val="231F2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варьироваться.</w:t>
      </w:r>
    </w:p>
    <w:p w:rsidR="006B4153" w:rsidRDefault="00126B97">
      <w:pPr>
        <w:spacing w:after="0" w:line="240" w:lineRule="auto"/>
        <w:ind w:left="113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Рекомендуемое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организации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повторения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8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часов,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из</w:t>
      </w:r>
      <w:r>
        <w:rPr>
          <w:rFonts w:ascii="Times New Roman" w:eastAsia="Times New Roman" w:hAnsi="Times New Roman" w:cs="Times New Roman"/>
          <w:color w:val="231F2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них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начале</w:t>
      </w:r>
      <w:r>
        <w:rPr>
          <w:rFonts w:ascii="Times New Roman" w:eastAsia="Times New Roman" w:hAnsi="Times New Roman" w:cs="Times New Roman"/>
          <w:color w:val="231F2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-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года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часа;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конце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года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4</w:t>
      </w:r>
      <w:r>
        <w:rPr>
          <w:rFonts w:ascii="Times New Roman" w:eastAsia="Times New Roman" w:hAnsi="Times New Roman" w:cs="Times New Roman"/>
          <w:color w:val="231F2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часа.</w:t>
      </w:r>
    </w:p>
    <w:p w:rsidR="006B4153" w:rsidRDefault="00126B97">
      <w:pPr>
        <w:spacing w:after="0" w:line="240" w:lineRule="auto"/>
        <w:ind w:left="113" w:firstLine="2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Рекомендуемое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количество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для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итогового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контроля</w:t>
      </w:r>
      <w:r>
        <w:rPr>
          <w:rFonts w:ascii="Times New Roman" w:eastAsia="Times New Roman" w:hAnsi="Times New Roman" w:cs="Times New Roman"/>
          <w:color w:val="231F20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(включая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сочинения,</w:t>
      </w:r>
      <w:r>
        <w:rPr>
          <w:rFonts w:ascii="Times New Roman" w:eastAsia="Times New Roman" w:hAnsi="Times New Roman" w:cs="Times New Roman"/>
          <w:color w:val="231F20"/>
          <w:spacing w:val="37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изло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</w:t>
      </w:r>
      <w:r>
        <w:rPr>
          <w:rFonts w:ascii="Times New Roman" w:eastAsia="Times New Roman" w:hAnsi="Times New Roman" w:cs="Times New Roman"/>
          <w:color w:val="231F20"/>
          <w:spacing w:val="-5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жения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тестовые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работы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другие</w:t>
      </w:r>
      <w:r>
        <w:rPr>
          <w:rFonts w:ascii="Times New Roman" w:eastAsia="Times New Roman" w:hAnsi="Times New Roman" w:cs="Times New Roman"/>
          <w:color w:val="231F2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формы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контроля)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—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9</w:t>
      </w:r>
      <w:r>
        <w:rPr>
          <w:rFonts w:ascii="Times New Roman" w:eastAsia="Times New Roman" w:hAnsi="Times New Roman" w:cs="Times New Roman"/>
          <w:color w:val="231F2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часов.</w:t>
      </w:r>
    </w:p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340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Роль</w:t>
            </w:r>
          </w:p>
          <w:p w:rsidR="006B4153" w:rsidRDefault="00126B97">
            <w:pPr>
              <w:spacing w:after="0" w:line="240" w:lineRule="auto"/>
              <w:ind w:left="167" w:right="5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7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7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75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национальный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народа,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культуры.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Русский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роль  русского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языка 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человека,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</w:t>
            </w:r>
          </w:p>
        </w:tc>
      </w:tr>
      <w:tr w:rsidR="006B4153">
        <w:trPr>
          <w:trHeight w:val="1296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2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мире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7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7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220"/>
            </w:pPr>
            <w:hyperlink r:id="rId178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20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Русский  язык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—  один  из  основных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странах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постсоветского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пространства,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Евразии,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Восточной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ропы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рабочих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ООН;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наиболее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распространённых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славянских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86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Обнаруживать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 внутренних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внешних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рассказать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них.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свидетельствующие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богатстве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выразительности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</w:p>
        </w:tc>
      </w:tr>
      <w:tr w:rsidR="006B4153">
        <w:trPr>
          <w:trHeight w:val="340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520"/>
        </w:trPr>
        <w:tc>
          <w:tcPr>
            <w:tcW w:w="209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устная</w:t>
            </w:r>
          </w:p>
          <w:p w:rsidR="006B4153" w:rsidRDefault="00126B9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письменная, монологическая и диалогическая (повторение).</w:t>
            </w:r>
          </w:p>
          <w:p w:rsidR="006B4153" w:rsidRDefault="00126B9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чтение, говорение, письмо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7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80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70"/>
            </w:pPr>
            <w:hyperlink r:id="rId181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письменная,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(повторение).</w:t>
            </w:r>
          </w:p>
          <w:p w:rsidR="006B4153" w:rsidRDefault="00126B97">
            <w:pPr>
              <w:spacing w:after="0" w:line="240" w:lineRule="auto"/>
              <w:ind w:left="169" w:right="3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полным пониманием,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основного содержания, с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выборочным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извлечением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информации.</w:t>
            </w:r>
          </w:p>
          <w:p w:rsidR="006B4153" w:rsidRDefault="00126B97">
            <w:pPr>
              <w:spacing w:after="0" w:line="240" w:lineRule="auto"/>
              <w:ind w:left="169" w:right="3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чтения: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изучающее,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ознакомительное,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просмотровое,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поисковое.</w:t>
            </w:r>
          </w:p>
          <w:p w:rsidR="006B4153" w:rsidRDefault="00126B97">
            <w:pPr>
              <w:spacing w:after="0" w:line="240" w:lineRule="auto"/>
              <w:ind w:left="169" w:right="3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письменных высказываний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коммуникативной направленности 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зависимости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условий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жизненный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читательский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опыт,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иллюстрации,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фотографии,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сюжетные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картины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сочинения-миниатюры).</w:t>
            </w:r>
          </w:p>
          <w:p w:rsidR="006B4153" w:rsidRDefault="00126B97">
            <w:pPr>
              <w:spacing w:after="0" w:line="240" w:lineRule="auto"/>
              <w:ind w:left="169" w:right="3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Подробное,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сжатое,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выборочное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прослушанного текста.</w:t>
            </w:r>
          </w:p>
          <w:p w:rsidR="006B4153" w:rsidRDefault="00126B97">
            <w:pPr>
              <w:spacing w:after="0" w:line="240" w:lineRule="auto"/>
              <w:ind w:left="169" w:right="303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(орфоэпических,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лексических,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грамматических, стилистических,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орфографических,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пунктуационных)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практике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 создании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письменных высказываний.</w:t>
            </w:r>
          </w:p>
          <w:p w:rsidR="006B4153" w:rsidRDefault="00126B97">
            <w:pPr>
              <w:spacing w:after="0" w:line="240" w:lineRule="auto"/>
              <w:ind w:left="169" w:right="30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Приёмы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книгой, лингвистическими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словарями, справочной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литературой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письменную формы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диалогическую речь.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монологические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высказывания  на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основе  наблюдений, 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впечатлений,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научно-учебной,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научно-популярной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литературы;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выступать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 года).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диалогическом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полилогическом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общении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 года).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Владеть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видами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научно-учебных,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художественных, публицистических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различных функционально-смысловых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типов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 (в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 года).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чтения (в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 года).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3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современного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литературного языка (в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 года).</w:t>
            </w:r>
          </w:p>
          <w:p w:rsidR="006B4153" w:rsidRDefault="00126B97">
            <w:pPr>
              <w:spacing w:after="0" w:line="240" w:lineRule="auto"/>
              <w:ind w:left="168" w:right="15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 прослушанный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объёмом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менее 150 слов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734"/>
        <w:gridCol w:w="4366"/>
      </w:tblGrid>
      <w:tr w:rsidR="006B4153">
        <w:trPr>
          <w:trHeight w:val="376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(3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596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(обобщение).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(обобщение).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(обобщение).</w:t>
            </w:r>
          </w:p>
          <w:p w:rsidR="006B4153" w:rsidRDefault="00126B97">
            <w:pPr>
              <w:spacing w:after="0" w:line="240" w:lineRule="auto"/>
              <w:ind w:left="167" w:right="148"/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текста</w:t>
            </w:r>
          </w:p>
          <w:p w:rsidR="006B4153" w:rsidRDefault="006B4153">
            <w:pPr>
              <w:spacing w:after="0" w:line="240" w:lineRule="auto"/>
              <w:ind w:left="167" w:right="148"/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8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8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148"/>
            </w:pPr>
            <w:hyperlink r:id="rId184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4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</w:p>
          <w:p w:rsidR="006B4153" w:rsidRDefault="00126B97">
            <w:pPr>
              <w:spacing w:after="0" w:line="240" w:lineRule="auto"/>
              <w:ind w:left="167" w:right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выразительности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текстах,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принадлежащих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типам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переработка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извлечение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источников;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словарей.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Подробное,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сжатое,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выборочное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</w:p>
          <w:p w:rsidR="006B4153" w:rsidRDefault="00126B97">
            <w:pPr>
              <w:spacing w:after="0" w:line="240" w:lineRule="auto"/>
              <w:ind w:left="167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сообщения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презентации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комментировать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мысль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текста;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заголовок,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отражаю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тему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мысль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Прогнозировать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заголовку,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ключевым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зачину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концовке.</w:t>
            </w:r>
          </w:p>
          <w:p w:rsidR="006B4153" w:rsidRDefault="00126B97">
            <w:pPr>
              <w:spacing w:after="0" w:line="240" w:lineRule="auto"/>
              <w:ind w:left="168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принадлежность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ционально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-смысловому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типу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3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фрагменты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повествование,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рассуждение-доказательство,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оценочные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высказывания.</w:t>
            </w:r>
          </w:p>
          <w:p w:rsidR="006B4153" w:rsidRDefault="00126B97">
            <w:pPr>
              <w:spacing w:after="0" w:line="240" w:lineRule="auto"/>
              <w:ind w:left="168" w:right="32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основания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сочетание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стилей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художественном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произведении.</w:t>
            </w:r>
          </w:p>
          <w:p w:rsidR="006B4153" w:rsidRDefault="00126B97">
            <w:pPr>
              <w:spacing w:after="0" w:line="240" w:lineRule="auto"/>
              <w:ind w:left="168" w:right="5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отличительные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жанров.</w:t>
            </w:r>
          </w:p>
          <w:p w:rsidR="006B4153" w:rsidRDefault="00126B97">
            <w:pPr>
              <w:spacing w:after="0" w:line="240" w:lineRule="auto"/>
              <w:ind w:left="168" w:right="1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высказывание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ста: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своё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прослушанному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Извлекать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источников,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231F20"/>
                <w:spacing w:val="4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лингвистических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словарей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справочной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деятельности.</w:t>
            </w:r>
          </w:p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Подробно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сжато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письменной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прослушанных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прочитанных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функционально-смысловых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года).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Редактировать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собственные/созданные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  целью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совершенствования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(проверка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фактического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материала,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начальный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логический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целостность,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связность,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информативность)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153" w:rsidRDefault="006B4153">
      <w:pPr>
        <w:spacing w:after="0" w:line="240" w:lineRule="auto"/>
        <w:ind w:right="116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215"/>
        <w:gridCol w:w="2650"/>
      </w:tblGrid>
      <w:tr w:rsidR="006B4153">
        <w:trPr>
          <w:trHeight w:val="376"/>
        </w:trPr>
        <w:tc>
          <w:tcPr>
            <w:tcW w:w="15045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58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476" w:right="405" w:hanging="57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Тематические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блоки,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темы</w:t>
            </w:r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475" w:right="1465" w:hanging="1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89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736" w:right="157" w:firstLine="549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</w:p>
        </w:tc>
      </w:tr>
      <w:tr w:rsidR="006B4153">
        <w:trPr>
          <w:trHeight w:val="2542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  <w:p w:rsidR="006B4153" w:rsidRDefault="00126B97">
            <w:pPr>
              <w:spacing w:after="0" w:line="240" w:lineRule="auto"/>
              <w:ind w:left="167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  <w:p w:rsidR="006B4153" w:rsidRDefault="00126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Научный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</w:t>
            </w:r>
          </w:p>
          <w:p w:rsidR="006B4153" w:rsidRDefault="006B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8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86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</w:pPr>
            <w:hyperlink r:id="rId187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языка: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разговорная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речь,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стили: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(научно-учебный),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публицистический,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официально-деловой;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(повторение,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обобщение).</w:t>
            </w:r>
          </w:p>
          <w:p w:rsidR="006B4153" w:rsidRDefault="00126B97">
            <w:pPr>
              <w:spacing w:after="0" w:line="240" w:lineRule="auto"/>
              <w:ind w:left="169" w:right="1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литературы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  других    функциональных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речи: образность,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широкое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изобразительно-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выразительных  средств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языка.</w:t>
            </w:r>
          </w:p>
          <w:p w:rsidR="006B4153" w:rsidRDefault="00126B97">
            <w:pPr>
              <w:spacing w:after="0" w:line="240" w:lineRule="auto"/>
              <w:ind w:left="169" w:right="2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изобразительно-выразительные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(метафора,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эпитет,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сравнение,   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гипербола,   олицетворение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др.).</w:t>
            </w:r>
          </w:p>
          <w:p w:rsidR="006B4153" w:rsidRDefault="00126B97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2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стиль.</w:t>
            </w:r>
          </w:p>
          <w:p w:rsidR="006B4153" w:rsidRDefault="00126B97">
            <w:pPr>
              <w:spacing w:after="0" w:line="240" w:lineRule="auto"/>
              <w:ind w:left="169" w:right="2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Сфера употребления, функции, типичные ситуации речевого общения, задачи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средства.</w:t>
            </w:r>
          </w:p>
          <w:p w:rsidR="006B4153" w:rsidRDefault="00126B97">
            <w:pPr>
              <w:spacing w:after="0" w:line="240" w:lineRule="auto"/>
              <w:ind w:left="169" w:right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жанры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стиля: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конспект,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реферат,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рецензия;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текстов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стиля.</w:t>
            </w:r>
          </w:p>
          <w:p w:rsidR="006B4153" w:rsidRDefault="00126B9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написания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тезисов,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конспекта,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реферата,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рецензии</w:t>
            </w:r>
          </w:p>
        </w:tc>
        <w:tc>
          <w:tcPr>
            <w:tcW w:w="892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2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отличительные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языка.</w:t>
            </w:r>
          </w:p>
          <w:p w:rsidR="006B4153" w:rsidRDefault="00126B97">
            <w:pPr>
              <w:spacing w:after="0" w:line="240" w:lineRule="auto"/>
              <w:ind w:left="168" w:right="16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изобразительно-выразительные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(метафору,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эпитет,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гиперболу,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олицетворение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др.).</w:t>
            </w:r>
          </w:p>
          <w:p w:rsidR="006B4153" w:rsidRDefault="00126B97">
            <w:pPr>
              <w:spacing w:after="0" w:line="240" w:lineRule="auto"/>
              <w:ind w:left="168" w:right="3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отличительные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функциональными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разновидностями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функциональными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стилями.</w:t>
            </w:r>
          </w:p>
          <w:p w:rsidR="006B4153" w:rsidRDefault="00126B97">
            <w:pPr>
              <w:spacing w:after="0" w:line="240" w:lineRule="auto"/>
              <w:ind w:left="168" w:right="38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стиля,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опираясь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содержанию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структуре.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информационную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переработку: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второстепенную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тексте.</w:t>
            </w:r>
          </w:p>
          <w:p w:rsidR="006B4153" w:rsidRDefault="00126B97">
            <w:pPr>
              <w:spacing w:after="0" w:line="240" w:lineRule="auto"/>
              <w:ind w:left="168" w:right="16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научно-учебного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таблицы,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схемы</w:t>
            </w:r>
          </w:p>
        </w:tc>
      </w:tr>
    </w:tbl>
    <w:p w:rsidR="006B4153" w:rsidRDefault="006B4153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1898"/>
        <w:gridCol w:w="1677"/>
      </w:tblGrid>
      <w:tr w:rsidR="006B4153">
        <w:trPr>
          <w:trHeight w:val="353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ЯЗЫКА</w:t>
            </w:r>
          </w:p>
        </w:tc>
      </w:tr>
      <w:tr w:rsidR="006B4153">
        <w:trPr>
          <w:trHeight w:val="353"/>
        </w:trPr>
        <w:tc>
          <w:tcPr>
            <w:tcW w:w="15048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929" w:right="192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СИНТАКСИС.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(69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</w:tr>
      <w:tr w:rsidR="006B4153">
        <w:trPr>
          <w:trHeight w:val="1697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61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6B4153">
            <w:pPr>
              <w:spacing w:after="0" w:line="240" w:lineRule="auto"/>
              <w:ind w:left="167" w:right="61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8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89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610"/>
            </w:pPr>
            <w:hyperlink r:id="rId190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(повторение).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(сложносочинённые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сложноподчинённые)</w:t>
            </w:r>
          </w:p>
        </w:tc>
      </w:tr>
      <w:tr w:rsidR="006B4153">
        <w:trPr>
          <w:trHeight w:val="1554"/>
        </w:trPr>
        <w:tc>
          <w:tcPr>
            <w:tcW w:w="209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Сложносочинённое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(12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6B4153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91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92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/>
            </w:pPr>
            <w:hyperlink r:id="rId193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жении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строении.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7" w:right="1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Интонационные особенности сложносочинённых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типами смысловых отношений между частями.</w:t>
            </w:r>
          </w:p>
          <w:p w:rsidR="006B4153" w:rsidRDefault="00126B97">
            <w:pPr>
              <w:spacing w:after="0" w:line="240" w:lineRule="auto"/>
              <w:ind w:left="167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  предложений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одородными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членами.</w:t>
            </w:r>
          </w:p>
          <w:p w:rsidR="006B4153" w:rsidRDefault="00126B97">
            <w:pPr>
              <w:spacing w:after="0" w:line="240" w:lineRule="auto"/>
              <w:ind w:left="167" w:right="2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(обобщение).</w:t>
            </w:r>
          </w:p>
          <w:p w:rsidR="006B4153" w:rsidRDefault="00126B97">
            <w:pPr>
              <w:spacing w:after="0" w:line="240" w:lineRule="auto"/>
              <w:ind w:left="167" w:right="15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строение,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смысловое,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единство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8" w:right="32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основания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интонационные  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  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разными типами смысловых отношений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синонимии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соответствующие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2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8" w:right="15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сложносочинённых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</w:p>
        </w:tc>
      </w:tr>
      <w:tr w:rsidR="006B4153">
        <w:trPr>
          <w:trHeight w:val="6337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29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lastRenderedPageBreak/>
              <w:t>Сложноподчинён-</w:t>
            </w:r>
            <w:r>
              <w:rPr>
                <w:rFonts w:ascii="Times New Roman" w:eastAsia="Times New Roman" w:hAnsi="Times New Roman" w:cs="Times New Roman"/>
                <w:color w:val="231F20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предложение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(27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6B4153">
            <w:pPr>
              <w:spacing w:after="0" w:line="240" w:lineRule="auto"/>
              <w:ind w:left="167" w:right="29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9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95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297"/>
            </w:pPr>
            <w:hyperlink r:id="rId196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7" w:right="5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Союзы и союзные слова. Различия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подчинительных союзов и 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слов.</w:t>
            </w:r>
          </w:p>
          <w:p w:rsidR="006B4153" w:rsidRDefault="00126B97">
            <w:pPr>
              <w:spacing w:after="0" w:line="240" w:lineRule="auto"/>
              <w:ind w:left="167" w:righ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средствам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связи.</w:t>
            </w:r>
          </w:p>
          <w:p w:rsidR="006B4153" w:rsidRDefault="00126B97">
            <w:pPr>
              <w:spacing w:after="0" w:line="240" w:lineRule="auto"/>
              <w:ind w:left="167" w:right="1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</w:rPr>
              <w:t>Грамматическая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синонимия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сложноподчинённых 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 xml:space="preserve"> и простых пред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Сложноподчинённые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proofErr w:type="gramEnd"/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определительными.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Сложноподчинённые 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изъяснительными.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Сложноподчинённые 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proofErr w:type="gramEnd"/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обстоятельственными.</w:t>
            </w:r>
          </w:p>
          <w:p w:rsidR="006B4153" w:rsidRDefault="00126B97">
            <w:pPr>
              <w:spacing w:after="0" w:line="240" w:lineRule="auto"/>
              <w:ind w:left="167" w:right="6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времени.</w:t>
            </w:r>
          </w:p>
          <w:p w:rsidR="006B4153" w:rsidRDefault="00126B97">
            <w:pPr>
              <w:spacing w:after="0" w:line="240" w:lineRule="auto"/>
              <w:ind w:left="167" w:right="15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Сложноподчинённые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даточными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следствия.</w:t>
            </w:r>
          </w:p>
          <w:p w:rsidR="006B4153" w:rsidRDefault="00126B97">
            <w:pPr>
              <w:spacing w:after="0" w:line="240" w:lineRule="auto"/>
              <w:ind w:left="167" w:right="57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Сложноподчинённые 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условия,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уступки.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Сложноподчинённые 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231F20"/>
                <w:spacing w:val="4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действия,</w:t>
            </w: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меры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сравнительными.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определительного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предложении.</w:t>
            </w:r>
          </w:p>
          <w:p w:rsidR="006B4153" w:rsidRDefault="00126B97">
            <w:pPr>
              <w:spacing w:after="0" w:line="240" w:lineRule="auto"/>
              <w:ind w:left="169" w:right="1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изъяснительным,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присоединённым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какой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</w:rPr>
              <w:t>который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Типичные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ошибки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несколькими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придаточными.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неоднородное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последовательное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подчинение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частей.</w:t>
            </w:r>
          </w:p>
          <w:p w:rsidR="006B4153" w:rsidRDefault="00126B97">
            <w:pPr>
              <w:spacing w:after="0" w:line="240" w:lineRule="auto"/>
              <w:ind w:left="167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предложениях.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придаточную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подчинительные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союзы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слова.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главной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структуре,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синтаксическим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средствам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строения.</w:t>
            </w:r>
          </w:p>
          <w:p w:rsidR="006B4153" w:rsidRDefault="00126B97">
            <w:pPr>
              <w:spacing w:after="0" w:line="240" w:lineRule="auto"/>
              <w:ind w:left="168" w:right="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несколькими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придаточными,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частью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определительной,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изъяснительной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обстоятельственной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(места,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условия,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уступки,</w:t>
            </w:r>
            <w:r>
              <w:rPr>
                <w:rFonts w:ascii="Times New Roman" w:eastAsia="Times New Roman" w:hAnsi="Times New Roman" w:cs="Times New Roman"/>
                <w:color w:val="231F20"/>
                <w:spacing w:val="4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следствия,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цели).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однородное,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неоднородное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последовательное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подчинение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придаточ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частей.</w:t>
            </w:r>
          </w:p>
          <w:p w:rsidR="006B4153" w:rsidRDefault="00126B97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явления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грамматической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синонимии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обособленными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членами;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соответствующие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синтаксический и 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сложноподчинённых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</w:p>
        </w:tc>
      </w:tr>
      <w:tr w:rsidR="006B4153">
        <w:trPr>
          <w:trHeight w:val="131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7" w:right="61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Бессоюзное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(16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6B4153">
            <w:pPr>
              <w:spacing w:after="0" w:line="240" w:lineRule="auto"/>
              <w:ind w:left="167" w:right="610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97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198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610"/>
            </w:pPr>
            <w:hyperlink r:id="rId199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3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предложении.</w:t>
            </w:r>
          </w:p>
          <w:p w:rsidR="006B4153" w:rsidRDefault="00126B97">
            <w:pPr>
              <w:spacing w:after="0" w:line="240" w:lineRule="auto"/>
              <w:ind w:left="169" w:right="2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9" w:right="1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синонимия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9" w:right="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Бессоюзные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перечисления.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Запятая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точка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запятой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предложении.</w:t>
            </w:r>
          </w:p>
          <w:p w:rsidR="006B4153" w:rsidRDefault="00126B97">
            <w:pPr>
              <w:spacing w:after="0" w:line="240" w:lineRule="auto"/>
              <w:ind w:left="169" w:right="1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причины,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пояснения,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Двоеточие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предложении.</w:t>
            </w:r>
          </w:p>
          <w:p w:rsidR="006B4153" w:rsidRDefault="00126B97">
            <w:pPr>
              <w:spacing w:after="0" w:line="240" w:lineRule="auto"/>
              <w:ind w:left="169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значением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противопоставления,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времени,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следствия,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сравнения.</w:t>
            </w:r>
          </w:p>
          <w:p w:rsidR="006B4153" w:rsidRDefault="00126B97">
            <w:pPr>
              <w:spacing w:after="0" w:line="240" w:lineRule="auto"/>
              <w:ind w:left="169" w:right="30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Тире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сложном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предложении.</w:t>
            </w:r>
          </w:p>
          <w:p w:rsidR="006B4153" w:rsidRDefault="00126B97">
            <w:pPr>
              <w:spacing w:after="0" w:line="240" w:lineRule="auto"/>
              <w:ind w:left="169" w:right="157"/>
            </w:pP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4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бессоюзных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</w:p>
        </w:tc>
        <w:tc>
          <w:tcPr>
            <w:tcW w:w="89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Определять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смысловые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частями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интонационное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этих</w:t>
            </w:r>
            <w:r>
              <w:rPr>
                <w:rFonts w:ascii="Times New Roman" w:eastAsia="Times New Roman" w:hAnsi="Times New Roman" w:cs="Times New Roman"/>
                <w:color w:val="231F20"/>
                <w:spacing w:val="4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отношений.</w:t>
            </w:r>
          </w:p>
          <w:p w:rsidR="006B4153" w:rsidRDefault="00126B97">
            <w:pPr>
              <w:spacing w:after="0" w:line="240" w:lineRule="auto"/>
              <w:ind w:left="168" w:right="1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грамматическиенормы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сложного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особенности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2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предложений.</w:t>
            </w:r>
          </w:p>
          <w:p w:rsidR="006B4153" w:rsidRDefault="00126B97">
            <w:pPr>
              <w:spacing w:after="0" w:line="240" w:lineRule="auto"/>
              <w:ind w:left="168" w:right="2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грамматическую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синонимию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предложений,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соответствующие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</w:p>
        </w:tc>
      </w:tr>
      <w:tr w:rsidR="006B4153">
        <w:trPr>
          <w:trHeight w:val="2528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1"/>
              <w:gridCol w:w="2645"/>
              <w:gridCol w:w="1507"/>
            </w:tblGrid>
            <w:tr w:rsidR="006B4153">
              <w:trPr>
                <w:trHeight w:val="580"/>
              </w:trPr>
              <w:tc>
                <w:tcPr>
                  <w:tcW w:w="2126" w:type="dxa"/>
                  <w:tcBorders>
                    <w:top w:val="single" w:sz="4" w:space="0" w:color="231F20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126B97">
                  <w:pPr>
                    <w:spacing w:after="0" w:line="240" w:lineRule="auto"/>
                    <w:ind w:left="476" w:right="405" w:hanging="57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z w:val="24"/>
                    </w:rPr>
                    <w:lastRenderedPageBreak/>
                    <w:t>Тематические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pacing w:val="-3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z w:val="24"/>
                    </w:rPr>
                    <w:t>блоки,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z w:val="24"/>
                    </w:rPr>
                    <w:t>темы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231F20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126B97">
                  <w:pPr>
                    <w:spacing w:after="0" w:line="240" w:lineRule="auto"/>
                    <w:ind w:left="1475" w:right="1465" w:hanging="1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z w:val="24"/>
                    </w:rPr>
                    <w:t>Основное содержание</w:t>
                  </w:r>
                </w:p>
              </w:tc>
              <w:tc>
                <w:tcPr>
                  <w:tcW w:w="8930" w:type="dxa"/>
                  <w:tcBorders>
                    <w:top w:val="single" w:sz="4" w:space="0" w:color="231F20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126B97">
                  <w:pPr>
                    <w:spacing w:after="0" w:line="240" w:lineRule="auto"/>
                    <w:ind w:left="736" w:right="157" w:firstLine="549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z w:val="24"/>
                    </w:rPr>
                    <w:t>Основные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z w:val="24"/>
                    </w:rPr>
                    <w:t>виды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z w:val="24"/>
                    </w:rPr>
                    <w:t>деятельности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pacing w:val="3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31F20"/>
                      <w:sz w:val="24"/>
                    </w:rPr>
                    <w:t>обучающихся</w:t>
                  </w:r>
                </w:p>
              </w:tc>
            </w:tr>
            <w:tr w:rsidR="006B4153">
              <w:trPr>
                <w:trHeight w:val="287"/>
              </w:trPr>
              <w:tc>
                <w:tcPr>
                  <w:tcW w:w="2126" w:type="dxa"/>
                  <w:tcBorders>
                    <w:top w:val="single" w:sz="6" w:space="0" w:color="231F20"/>
                    <w:left w:val="single" w:sz="6" w:space="0" w:color="231F20"/>
                    <w:bottom w:val="single" w:sz="4" w:space="0" w:color="00000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126B97">
                  <w:pPr>
                    <w:spacing w:after="0" w:line="240" w:lineRule="auto"/>
                    <w:ind w:left="167"/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Прямая и косвенная речь. Цитирование (4 ч)</w:t>
                  </w:r>
                </w:p>
                <w:p w:rsidR="006B4153" w:rsidRDefault="00126B97">
                  <w:pPr>
                    <w:spacing w:after="0" w:line="240" w:lineRule="auto"/>
                    <w:ind w:left="167"/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ЭОР (ЦОР):</w:t>
                  </w:r>
                </w:p>
                <w:p w:rsidR="006B4153" w:rsidRDefault="00AE5CE9">
                  <w:pPr>
                    <w:spacing w:before="66" w:after="0" w:line="242" w:lineRule="auto"/>
                    <w:ind w:right="114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hyperlink r:id="rId200">
                    <w:r w:rsidR="00126B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https://resh.edu.ru</w:t>
                    </w:r>
                  </w:hyperlink>
                </w:p>
                <w:p w:rsidR="006B4153" w:rsidRDefault="00AE5CE9">
                  <w:pPr>
                    <w:spacing w:before="66" w:after="0" w:line="242" w:lineRule="auto"/>
                    <w:ind w:right="114"/>
                    <w:jc w:val="both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hyperlink r:id="rId201">
                    <w:r w:rsidR="00126B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https://prosv.ru</w:t>
                    </w:r>
                  </w:hyperlink>
                </w:p>
                <w:p w:rsidR="006B4153" w:rsidRDefault="00AE5CE9">
                  <w:pPr>
                    <w:spacing w:after="0" w:line="240" w:lineRule="auto"/>
                    <w:ind w:left="167"/>
                  </w:pPr>
                  <w:hyperlink r:id="rId202">
                    <w:r w:rsidR="00126B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https://infourok.ru</w:t>
                    </w:r>
                  </w:hyperlink>
                </w:p>
              </w:tc>
              <w:tc>
                <w:tcPr>
                  <w:tcW w:w="3969" w:type="dxa"/>
                  <w:tcBorders>
                    <w:top w:val="single" w:sz="6" w:space="0" w:color="231F20"/>
                    <w:left w:val="single" w:sz="4" w:space="0" w:color="231F20"/>
                    <w:bottom w:val="single" w:sz="4" w:space="0" w:color="00000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126B97">
                  <w:pPr>
                    <w:spacing w:after="0" w:line="240" w:lineRule="auto"/>
                    <w:ind w:left="169"/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Прямая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косвенная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речь.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Синонимия предложений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прямой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и косвенной речью. Цитирование.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Способы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включения цитат в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0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высказывание.</w:t>
                  </w:r>
                </w:p>
                <w:p w:rsidR="006B4153" w:rsidRDefault="00126B97">
                  <w:pPr>
                    <w:spacing w:after="0" w:line="240" w:lineRule="auto"/>
                    <w:ind w:left="169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Нормы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построения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предложений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прямой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косвенной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речью;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нормы</w:t>
                  </w:r>
                </w:p>
              </w:tc>
              <w:tc>
                <w:tcPr>
                  <w:tcW w:w="8930" w:type="dxa"/>
                  <w:tcBorders>
                    <w:top w:val="single" w:sz="6" w:space="0" w:color="231F20"/>
                    <w:left w:val="single" w:sz="4" w:space="0" w:color="231F20"/>
                    <w:bottom w:val="single" w:sz="4" w:space="0" w:color="00000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126B97">
                  <w:pPr>
                    <w:spacing w:after="0" w:line="240" w:lineRule="auto"/>
                    <w:ind w:left="168"/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Опознавать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характеризовать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прямую 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косвенную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речь;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выявлять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9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синонимию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предложений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прямой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косвенной речью.</w:t>
                  </w:r>
                </w:p>
                <w:p w:rsidR="006B4153" w:rsidRDefault="00126B97">
                  <w:pPr>
                    <w:spacing w:after="0" w:line="240" w:lineRule="auto"/>
                    <w:ind w:left="168"/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Уметь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цитировать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применять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разные способы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включения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цитат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высказывание.</w:t>
                  </w:r>
                </w:p>
                <w:p w:rsidR="006B4153" w:rsidRDefault="00126B97">
                  <w:pPr>
                    <w:spacing w:after="0" w:line="240" w:lineRule="auto"/>
                    <w:ind w:left="168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Применять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нормы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построения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предложений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прямой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косвенной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речью, при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цитировании</w:t>
                  </w:r>
                </w:p>
              </w:tc>
            </w:tr>
            <w:tr w:rsidR="006B4153">
              <w:trPr>
                <w:trHeight w:val="199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6" w:space="0" w:color="231F20"/>
                    <w:bottom w:val="single" w:sz="4" w:space="0" w:color="00000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6B4153">
                  <w:pPr>
                    <w:spacing w:after="0" w:line="240" w:lineRule="auto"/>
                    <w:ind w:left="167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231F20"/>
                    <w:bottom w:val="single" w:sz="4" w:space="0" w:color="00000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126B97">
                  <w:pPr>
                    <w:spacing w:after="0" w:line="240" w:lineRule="auto"/>
                    <w:ind w:left="169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постановки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знаков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препинания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в предложениях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lastRenderedPageBreak/>
                    <w:t>косвенной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речью,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прямой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речью,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цитировании.</w:t>
                  </w:r>
                </w:p>
              </w:tc>
              <w:tc>
                <w:tcPr>
                  <w:tcW w:w="8930" w:type="dxa"/>
                  <w:tcBorders>
                    <w:top w:val="single" w:sz="4" w:space="0" w:color="000000"/>
                    <w:left w:val="single" w:sz="4" w:space="0" w:color="231F20"/>
                    <w:bottom w:val="single" w:sz="4" w:space="0" w:color="00000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6B4153">
                  <w:pPr>
                    <w:spacing w:after="0" w:line="240" w:lineRule="auto"/>
                    <w:ind w:left="168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B4153">
              <w:trPr>
                <w:trHeight w:val="199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6" w:space="0" w:color="231F20"/>
                    <w:bottom w:val="single" w:sz="4" w:space="0" w:color="00000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6B4153">
                  <w:pPr>
                    <w:spacing w:after="0" w:line="240" w:lineRule="auto"/>
                    <w:ind w:left="167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231F20"/>
                    <w:bottom w:val="single" w:sz="4" w:space="0" w:color="00000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126B97">
                  <w:pPr>
                    <w:spacing w:after="0" w:line="240" w:lineRule="auto"/>
                    <w:ind w:left="168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Применение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7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знаний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синтаксису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и пунктуации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практике правописания</w:t>
                  </w:r>
                </w:p>
              </w:tc>
              <w:tc>
                <w:tcPr>
                  <w:tcW w:w="8930" w:type="dxa"/>
                  <w:tcBorders>
                    <w:top w:val="single" w:sz="4" w:space="0" w:color="000000"/>
                    <w:left w:val="single" w:sz="4" w:space="0" w:color="231F20"/>
                    <w:bottom w:val="single" w:sz="4" w:space="0" w:color="00000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6B4153">
                  <w:pPr>
                    <w:spacing w:after="0" w:line="240" w:lineRule="auto"/>
                    <w:ind w:left="168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B4153">
              <w:trPr>
                <w:trHeight w:val="342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6" w:space="0" w:color="231F20"/>
                    <w:bottom w:val="single" w:sz="6" w:space="0" w:color="231F2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6B4153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126B97">
                  <w:pPr>
                    <w:spacing w:after="0" w:line="240" w:lineRule="auto"/>
                    <w:ind w:left="169"/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пунктуации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практике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24"/>
                    </w:rPr>
                    <w:t>правописания</w:t>
                  </w:r>
                </w:p>
              </w:tc>
              <w:tc>
                <w:tcPr>
                  <w:tcW w:w="8930" w:type="dxa"/>
                  <w:tcBorders>
                    <w:top w:val="single" w:sz="4" w:space="0" w:color="000000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  <w:shd w:val="clear" w:color="000000" w:fill="FFFFFF"/>
                  <w:tcMar>
                    <w:left w:w="0" w:type="dxa"/>
                    <w:right w:w="0" w:type="dxa"/>
                  </w:tcMar>
                </w:tcPr>
                <w:p w:rsidR="006B4153" w:rsidRDefault="006B4153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</w:p>
          <w:p w:rsidR="006B4153" w:rsidRDefault="00126B97">
            <w:pPr>
              <w:spacing w:after="0" w:line="240" w:lineRule="auto"/>
              <w:ind w:left="167" w:right="23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231F20"/>
                <w:spacing w:val="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  <w:p w:rsidR="006B4153" w:rsidRDefault="006B4153">
            <w:pPr>
              <w:spacing w:after="0" w:line="240" w:lineRule="auto"/>
              <w:ind w:left="167" w:right="239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6B4153" w:rsidRDefault="00126B97">
            <w:pPr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ЭОР (ЦОР):</w:t>
            </w:r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203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https://resh.edu.ru</w:t>
              </w:r>
            </w:hyperlink>
          </w:p>
          <w:p w:rsidR="006B4153" w:rsidRDefault="00AE5CE9">
            <w:pPr>
              <w:spacing w:before="66" w:after="0" w:line="242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204">
              <w:r w:rsidR="00126B9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https://prosv.ru</w:t>
              </w:r>
            </w:hyperlink>
          </w:p>
          <w:p w:rsidR="006B4153" w:rsidRDefault="00AE5CE9">
            <w:pPr>
              <w:spacing w:after="0" w:line="240" w:lineRule="auto"/>
              <w:ind w:left="167" w:right="239"/>
            </w:pPr>
            <w:hyperlink r:id="rId205">
              <w:r w:rsidR="00126B9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  <w:tc>
          <w:tcPr>
            <w:tcW w:w="40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9" w:right="25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связи.</w:t>
            </w:r>
          </w:p>
          <w:p w:rsidR="006B4153" w:rsidRDefault="00126B97">
            <w:pPr>
              <w:spacing w:after="0" w:line="240" w:lineRule="auto"/>
              <w:ind w:left="169" w:right="390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союзной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бессоюзной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</w:p>
        </w:tc>
        <w:tc>
          <w:tcPr>
            <w:tcW w:w="89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B4153" w:rsidRDefault="00126B97">
            <w:pPr>
              <w:spacing w:after="0" w:line="240" w:lineRule="auto"/>
              <w:ind w:left="168" w:right="1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связи.</w:t>
            </w:r>
          </w:p>
          <w:p w:rsidR="006B4153" w:rsidRDefault="00126B97">
            <w:pPr>
              <w:spacing w:after="0" w:line="240" w:lineRule="auto"/>
              <w:ind w:left="168" w:right="1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4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-49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связи.</w:t>
            </w:r>
          </w:p>
          <w:p w:rsidR="006B4153" w:rsidRDefault="00126B97">
            <w:pPr>
              <w:spacing w:after="0" w:line="240" w:lineRule="auto"/>
              <w:ind w:left="168" w:right="5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Употреблять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речи.</w:t>
            </w:r>
          </w:p>
          <w:p w:rsidR="006B4153" w:rsidRDefault="00126B97">
            <w:pPr>
              <w:spacing w:after="0" w:line="240" w:lineRule="auto"/>
              <w:ind w:left="168" w:right="24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препинания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231F20"/>
                <w:spacing w:val="-5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связи.</w:t>
            </w:r>
          </w:p>
          <w:p w:rsidR="006B4153" w:rsidRDefault="00126B97">
            <w:pPr>
              <w:spacing w:after="0" w:line="240" w:lineRule="auto"/>
              <w:ind w:left="168" w:right="33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синтаксический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пунктуационный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сложных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связи</w:t>
            </w:r>
          </w:p>
        </w:tc>
      </w:tr>
    </w:tbl>
    <w:p w:rsidR="006B4153" w:rsidRDefault="006B4153">
      <w:pPr>
        <w:spacing w:after="0" w:line="240" w:lineRule="auto"/>
        <w:ind w:left="157" w:firstLine="410"/>
        <w:rPr>
          <w:rFonts w:ascii="Times New Roman" w:eastAsia="Times New Roman" w:hAnsi="Times New Roman" w:cs="Times New Roman"/>
          <w:sz w:val="24"/>
        </w:rPr>
      </w:pPr>
    </w:p>
    <w:sectPr w:rsidR="006B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7CE2"/>
    <w:multiLevelType w:val="multilevel"/>
    <w:tmpl w:val="57A00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B01A7"/>
    <w:multiLevelType w:val="multilevel"/>
    <w:tmpl w:val="26FCD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E06B0"/>
    <w:multiLevelType w:val="multilevel"/>
    <w:tmpl w:val="830E1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763A80"/>
    <w:multiLevelType w:val="multilevel"/>
    <w:tmpl w:val="E5021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680D11"/>
    <w:multiLevelType w:val="multilevel"/>
    <w:tmpl w:val="CD9C7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323553"/>
    <w:multiLevelType w:val="multilevel"/>
    <w:tmpl w:val="FB942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F06B3E"/>
    <w:multiLevelType w:val="hybridMultilevel"/>
    <w:tmpl w:val="92705486"/>
    <w:lvl w:ilvl="0" w:tplc="C3E80FFC">
      <w:start w:val="6"/>
      <w:numFmt w:val="decimal"/>
      <w:lvlText w:val="%1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238CC"/>
    <w:multiLevelType w:val="multilevel"/>
    <w:tmpl w:val="35BE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2B76FB"/>
    <w:multiLevelType w:val="multilevel"/>
    <w:tmpl w:val="76843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7E68D3"/>
    <w:multiLevelType w:val="multilevel"/>
    <w:tmpl w:val="880E2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153"/>
    <w:rsid w:val="00126B97"/>
    <w:rsid w:val="006B4153"/>
    <w:rsid w:val="00912CCC"/>
    <w:rsid w:val="00A0512F"/>
    <w:rsid w:val="00AE5CE9"/>
    <w:rsid w:val="00B4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8238B-8B09-4CFF-B4A6-140AE073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B9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E5CE9"/>
    <w:pPr>
      <w:widowControl w:val="0"/>
      <w:autoSpaceDE w:val="0"/>
      <w:autoSpaceDN w:val="0"/>
      <w:spacing w:after="0" w:line="240" w:lineRule="auto"/>
      <w:ind w:left="16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sv.ru/" TargetMode="External"/><Relationship Id="rId21" Type="http://schemas.openxmlformats.org/officeDocument/2006/relationships/hyperlink" Target="https://prosv.ru/" TargetMode="External"/><Relationship Id="rId42" Type="http://schemas.openxmlformats.org/officeDocument/2006/relationships/hyperlink" Target="https://prosv.ru/" TargetMode="External"/><Relationship Id="rId63" Type="http://schemas.openxmlformats.org/officeDocument/2006/relationships/hyperlink" Target="https://prosv.ru/" TargetMode="External"/><Relationship Id="rId84" Type="http://schemas.openxmlformats.org/officeDocument/2006/relationships/hyperlink" Target="https://prosv.ru/" TargetMode="External"/><Relationship Id="rId138" Type="http://schemas.openxmlformats.org/officeDocument/2006/relationships/hyperlink" Target="https://prosv.ru/" TargetMode="External"/><Relationship Id="rId159" Type="http://schemas.openxmlformats.org/officeDocument/2006/relationships/hyperlink" Target="https://prosv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prosv.ru/" TargetMode="External"/><Relationship Id="rId123" Type="http://schemas.openxmlformats.org/officeDocument/2006/relationships/hyperlink" Target="https://prosv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prosv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prosv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infourok.ru/" TargetMode="External"/><Relationship Id="rId165" Type="http://schemas.openxmlformats.org/officeDocument/2006/relationships/hyperlink" Target="https://prosv.ru/" TargetMode="External"/><Relationship Id="rId181" Type="http://schemas.openxmlformats.org/officeDocument/2006/relationships/hyperlink" Target="https://infourok.ru/" TargetMode="External"/><Relationship Id="rId186" Type="http://schemas.openxmlformats.org/officeDocument/2006/relationships/hyperlink" Target="https://prosv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prosv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prosv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prosv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infourok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prosv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prosv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prosv.ru/" TargetMode="External"/><Relationship Id="rId197" Type="http://schemas.openxmlformats.org/officeDocument/2006/relationships/hyperlink" Target="https://resh.edu.ru/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prosv.ru/" TargetMode="External"/><Relationship Id="rId12" Type="http://schemas.openxmlformats.org/officeDocument/2006/relationships/hyperlink" Target="https://prosv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prosv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prosv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prosv.ru/" TargetMode="External"/><Relationship Id="rId54" Type="http://schemas.openxmlformats.org/officeDocument/2006/relationships/hyperlink" Target="https://prosv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prosv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prosv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infourok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infourok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sv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prosv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prosv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prosv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prosv.ru/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prosv.ru/" TargetMode="External"/><Relationship Id="rId177" Type="http://schemas.openxmlformats.org/officeDocument/2006/relationships/hyperlink" Target="https://prosv.ru/" TargetMode="External"/><Relationship Id="rId198" Type="http://schemas.openxmlformats.org/officeDocument/2006/relationships/hyperlink" Target="https://prosv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prosv.ru/" TargetMode="External"/><Relationship Id="rId39" Type="http://schemas.openxmlformats.org/officeDocument/2006/relationships/hyperlink" Target="https://prosv.ru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prosv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prosv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prosv.ru/" TargetMode="External"/><Relationship Id="rId183" Type="http://schemas.openxmlformats.org/officeDocument/2006/relationships/hyperlink" Target="https://prosv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prosv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prosv.ru/" TargetMode="External"/><Relationship Id="rId66" Type="http://schemas.openxmlformats.org/officeDocument/2006/relationships/hyperlink" Target="https://prosv.ru/" TargetMode="External"/><Relationship Id="rId87" Type="http://schemas.openxmlformats.org/officeDocument/2006/relationships/hyperlink" Target="https://prosv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prosv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prosv.ru/" TargetMode="External"/><Relationship Id="rId126" Type="http://schemas.openxmlformats.org/officeDocument/2006/relationships/hyperlink" Target="https://prosv.ru/" TargetMode="External"/><Relationship Id="rId147" Type="http://schemas.openxmlformats.org/officeDocument/2006/relationships/hyperlink" Target="https://prosv.ru/" TargetMode="External"/><Relationship Id="rId168" Type="http://schemas.openxmlformats.org/officeDocument/2006/relationships/hyperlink" Target="https://prosv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prosv.ru/" TargetMode="External"/><Relationship Id="rId72" Type="http://schemas.openxmlformats.org/officeDocument/2006/relationships/hyperlink" Target="https://prosv.ru/" TargetMode="External"/><Relationship Id="rId93" Type="http://schemas.openxmlformats.org/officeDocument/2006/relationships/hyperlink" Target="https://prosv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prosv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prosv.ru/" TargetMode="External"/><Relationship Id="rId132" Type="http://schemas.openxmlformats.org/officeDocument/2006/relationships/hyperlink" Target="https://prosv.ru/" TargetMode="External"/><Relationship Id="rId153" Type="http://schemas.openxmlformats.org/officeDocument/2006/relationships/hyperlink" Target="https://prosv.ru/" TargetMode="External"/><Relationship Id="rId174" Type="http://schemas.openxmlformats.org/officeDocument/2006/relationships/hyperlink" Target="https://prosv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prosv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prosv.ru/" TargetMode="External"/><Relationship Id="rId15" Type="http://schemas.openxmlformats.org/officeDocument/2006/relationships/hyperlink" Target="https://prosv.ru/" TargetMode="External"/><Relationship Id="rId36" Type="http://schemas.openxmlformats.org/officeDocument/2006/relationships/hyperlink" Target="https://prosv.ru/" TargetMode="External"/><Relationship Id="rId57" Type="http://schemas.openxmlformats.org/officeDocument/2006/relationships/hyperlink" Target="https://prosv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prosv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prosv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.ru/" TargetMode="External"/><Relationship Id="rId180" Type="http://schemas.openxmlformats.org/officeDocument/2006/relationships/hyperlink" Target="https://prosv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111</Pages>
  <Words>32163</Words>
  <Characters>183335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НГ</dc:creator>
  <cp:lastModifiedBy>Григорьева НГ</cp:lastModifiedBy>
  <cp:revision>3</cp:revision>
  <dcterms:created xsi:type="dcterms:W3CDTF">2022-10-11T08:52:00Z</dcterms:created>
  <dcterms:modified xsi:type="dcterms:W3CDTF">2022-11-14T14:05:00Z</dcterms:modified>
</cp:coreProperties>
</file>